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0" w:rsidRDefault="00486AA0">
      <w:pPr>
        <w:spacing w:before="1" w:after="0" w:line="190" w:lineRule="exact"/>
        <w:rPr>
          <w:sz w:val="19"/>
          <w:szCs w:val="19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79.55pt;margin-top:401.65pt;width:410.65pt;height:.4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486AA0" w:rsidRDefault="00486AA0">
      <w:pPr>
        <w:spacing w:after="0" w:line="200" w:lineRule="exact"/>
        <w:rPr>
          <w:sz w:val="20"/>
          <w:szCs w:val="20"/>
        </w:rPr>
      </w:pPr>
    </w:p>
    <w:p w:rsidR="00486AA0" w:rsidRDefault="00486AA0">
      <w:pPr>
        <w:spacing w:after="0" w:line="200" w:lineRule="exact"/>
        <w:rPr>
          <w:sz w:val="20"/>
          <w:szCs w:val="20"/>
        </w:rPr>
      </w:pPr>
    </w:p>
    <w:p w:rsidR="00486AA0" w:rsidRDefault="00486AA0">
      <w:pPr>
        <w:spacing w:after="0" w:line="200" w:lineRule="exact"/>
        <w:rPr>
          <w:sz w:val="20"/>
          <w:szCs w:val="20"/>
        </w:rPr>
      </w:pPr>
    </w:p>
    <w:p w:rsidR="00486AA0" w:rsidRPr="00CD5814" w:rsidRDefault="00486AA0">
      <w:pPr>
        <w:spacing w:before="41" w:after="0" w:line="240" w:lineRule="auto"/>
        <w:ind w:left="3909" w:right="4473"/>
        <w:jc w:val="center"/>
        <w:rPr>
          <w:rFonts w:ascii="Arial Narrow" w:hAnsi="Arial Narrow" w:cs="Arial Narrow"/>
          <w:sz w:val="19"/>
          <w:szCs w:val="19"/>
          <w:lang w:val="it-IT"/>
        </w:rPr>
      </w:pPr>
      <w:r w:rsidRPr="00CD5814">
        <w:rPr>
          <w:rFonts w:ascii="Arial Narrow" w:hAnsi="Arial Narrow" w:cs="Arial Narrow"/>
          <w:sz w:val="19"/>
          <w:szCs w:val="19"/>
          <w:lang w:val="it-IT"/>
        </w:rPr>
        <w:t>Disciplina:</w:t>
      </w:r>
      <w:r w:rsidRPr="00CD5814">
        <w:rPr>
          <w:rFonts w:ascii="Arial Narrow" w:hAnsi="Arial Narrow" w:cs="Arial Narrow"/>
          <w:spacing w:val="15"/>
          <w:sz w:val="19"/>
          <w:szCs w:val="19"/>
          <w:lang w:val="it-IT"/>
        </w:rPr>
        <w:t xml:space="preserve"> </w:t>
      </w:r>
      <w:r w:rsidRPr="00CD5814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M</w:t>
      </w:r>
      <w:r w:rsidRPr="00CD5814">
        <w:rPr>
          <w:rFonts w:ascii="Arial Narrow" w:hAnsi="Arial Narrow" w:cs="Arial Narrow"/>
          <w:b/>
          <w:bCs/>
          <w:spacing w:val="-12"/>
          <w:w w:val="102"/>
          <w:sz w:val="19"/>
          <w:szCs w:val="19"/>
          <w:lang w:val="it-IT"/>
        </w:rPr>
        <w:t>A</w:t>
      </w:r>
      <w:r w:rsidRPr="00CD5814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TEM</w:t>
      </w:r>
      <w:r w:rsidRPr="00CD5814">
        <w:rPr>
          <w:rFonts w:ascii="Arial Narrow" w:hAnsi="Arial Narrow" w:cs="Arial Narrow"/>
          <w:b/>
          <w:bCs/>
          <w:spacing w:val="-11"/>
          <w:w w:val="102"/>
          <w:sz w:val="19"/>
          <w:szCs w:val="19"/>
          <w:lang w:val="it-IT"/>
        </w:rPr>
        <w:t>A</w:t>
      </w:r>
      <w:r w:rsidRPr="00CD5814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TICA</w:t>
      </w:r>
    </w:p>
    <w:p w:rsidR="00486AA0" w:rsidRPr="00CD5814" w:rsidRDefault="00486AA0">
      <w:pPr>
        <w:spacing w:before="5" w:after="0" w:line="100" w:lineRule="exact"/>
        <w:rPr>
          <w:sz w:val="10"/>
          <w:szCs w:val="10"/>
          <w:lang w:val="it-IT"/>
        </w:rPr>
      </w:pPr>
    </w:p>
    <w:p w:rsidR="00486AA0" w:rsidRPr="00CD5814" w:rsidRDefault="00486AA0">
      <w:pPr>
        <w:spacing w:after="0" w:line="240" w:lineRule="auto"/>
        <w:ind w:left="4289" w:right="4853"/>
        <w:jc w:val="center"/>
        <w:rPr>
          <w:rFonts w:ascii="Arial Narrow" w:hAnsi="Arial Narrow" w:cs="Arial Narrow"/>
          <w:sz w:val="14"/>
          <w:szCs w:val="14"/>
          <w:lang w:val="it-IT"/>
        </w:rPr>
      </w:pPr>
      <w:r w:rsidRPr="00CD5814">
        <w:rPr>
          <w:rFonts w:ascii="Arial Narrow" w:hAnsi="Arial Narrow" w:cs="Arial Narrow"/>
          <w:sz w:val="14"/>
          <w:szCs w:val="14"/>
          <w:lang w:val="it-IT"/>
        </w:rPr>
        <w:t>(settore</w:t>
      </w:r>
      <w:r w:rsidRPr="00CD5814">
        <w:rPr>
          <w:rFonts w:ascii="Arial Narrow" w:hAnsi="Arial Narrow" w:cs="Arial Narrow"/>
          <w:spacing w:val="18"/>
          <w:sz w:val="14"/>
          <w:szCs w:val="14"/>
          <w:lang w:val="it-IT"/>
        </w:rPr>
        <w:t xml:space="preserve"> </w:t>
      </w:r>
      <w:r w:rsidRPr="00CD5814">
        <w:rPr>
          <w:rFonts w:ascii="Arial Narrow" w:hAnsi="Arial Narrow" w:cs="Arial Narrow"/>
          <w:w w:val="104"/>
          <w:sz w:val="14"/>
          <w:szCs w:val="14"/>
          <w:lang w:val="it-IT"/>
        </w:rPr>
        <w:t>Economico)</w:t>
      </w:r>
    </w:p>
    <w:p w:rsidR="00486AA0" w:rsidRPr="00CD5814" w:rsidRDefault="00486AA0">
      <w:pPr>
        <w:spacing w:before="9" w:after="0" w:line="190" w:lineRule="exact"/>
        <w:rPr>
          <w:sz w:val="19"/>
          <w:szCs w:val="19"/>
          <w:lang w:val="it-IT"/>
        </w:rPr>
      </w:pPr>
    </w:p>
    <w:p w:rsidR="00486AA0" w:rsidRPr="00CD5814" w:rsidRDefault="00486AA0">
      <w:pPr>
        <w:spacing w:after="0" w:line="244" w:lineRule="auto"/>
        <w:ind w:left="843" w:right="1380"/>
        <w:jc w:val="both"/>
        <w:rPr>
          <w:rFonts w:ascii="Arial Narrow" w:hAnsi="Arial Narrow" w:cs="Arial Narrow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40" style="position:absolute;left:0;text-align:left;margin-left:83.9pt;margin-top:89.8pt;width:401.95pt;height:144.15pt;z-index:-251659776;mso-position-horizontal-relative:page" coordorigin="1678,1796" coordsize="8039,2883">
            <v:group id="_x0000_s1041" style="position:absolute;left:1683;top:1801;width:8029;height:235" coordorigin="1683,1801" coordsize="8029,235">
              <v:shape id="_x0000_s1042" style="position:absolute;left:1683;top:1801;width:8029;height:235" coordorigin="1683,1801" coordsize="8029,235" path="m1683,2036r8029,l9712,1801r-8029,l1683,2036e" fillcolor="#d9d9d9" stroked="f">
                <v:path arrowok="t"/>
              </v:shape>
            </v:group>
            <v:group id="_x0000_s1043" style="position:absolute;left:1683;top:2036;width:8029;height:187" coordorigin="1683,2036" coordsize="8029,187">
              <v:shape id="_x0000_s1044" style="position:absolute;left:1683;top:2036;width:8029;height:187" coordorigin="1683,2036" coordsize="8029,187" path="m1683,2223r8029,l9712,2036r-8029,l1683,2223e" fillcolor="#d9d9d9" stroked="f">
                <v:path arrowok="t"/>
              </v:shape>
            </v:group>
            <v:group id="_x0000_s1045" style="position:absolute;left:1683;top:2223;width:8029;height:284" coordorigin="1683,2223" coordsize="8029,284">
              <v:shape id="_x0000_s1046" style="position:absolute;left:1683;top:2223;width:8029;height:284" coordorigin="1683,2223" coordsize="8029,284" path="m1683,2508r8029,l9712,2223r-8029,l1683,2508e" fillcolor="#d9d9d9" stroked="f">
                <v:path arrowok="t"/>
              </v:shape>
            </v:group>
            <v:group id="_x0000_s1047" style="position:absolute;left:1683;top:2508;width:8029;height:226" coordorigin="1683,2508" coordsize="8029,226">
              <v:shape id="_x0000_s1048" style="position:absolute;left:1683;top:2508;width:8029;height:226" coordorigin="1683,2508" coordsize="8029,226" path="m1683,2734r8029,l9712,2508r-8029,l1683,2734e" fillcolor="#d9d9d9" stroked="f">
                <v:path arrowok="t"/>
              </v:shape>
            </v:group>
            <v:group id="_x0000_s1049" style="position:absolute;left:1683;top:2734;width:8029;height:247" coordorigin="1683,2734" coordsize="8029,247">
              <v:shape id="_x0000_s1050" style="position:absolute;left:1683;top:2734;width:8029;height:247" coordorigin="1683,2734" coordsize="8029,247" path="m1683,2981r8029,l9712,2734r-8029,l1683,2981e" fillcolor="#d9d9d9" stroked="f">
                <v:path arrowok="t"/>
              </v:shape>
            </v:group>
            <v:group id="_x0000_s1051" style="position:absolute;left:1683;top:2981;width:8029;height:226" coordorigin="1683,2981" coordsize="8029,226">
              <v:shape id="_x0000_s1052" style="position:absolute;left:1683;top:2981;width:8029;height:226" coordorigin="1683,2981" coordsize="8029,226" path="m1683,3207r8029,l9712,2981r-8029,l1683,3207e" fillcolor="#d9d9d9" stroked="f">
                <v:path arrowok="t"/>
              </v:shape>
            </v:group>
            <v:group id="_x0000_s1053" style="position:absolute;left:1683;top:3207;width:8029;height:247" coordorigin="1683,3207" coordsize="8029,247">
              <v:shape id="_x0000_s1054" style="position:absolute;left:1683;top:3207;width:8029;height:247" coordorigin="1683,3207" coordsize="8029,247" path="m1683,3454r8029,l9712,3207r-8029,l1683,3454e" fillcolor="#d9d9d9" stroked="f">
                <v:path arrowok="t"/>
              </v:shape>
            </v:group>
            <v:group id="_x0000_s1055" style="position:absolute;left:1683;top:3454;width:8029;height:259" coordorigin="1683,3454" coordsize="8029,259">
              <v:shape id="_x0000_s1056" style="position:absolute;left:1683;top:3454;width:8029;height:259" coordorigin="1683,3454" coordsize="8029,259" path="m1683,3713r8029,l9712,3454r-8029,l1683,3713e" fillcolor="#d9d9d9" stroked="f">
                <v:path arrowok="t"/>
              </v:shape>
            </v:group>
            <v:group id="_x0000_s1057" style="position:absolute;left:1683;top:3713;width:8029;height:226" coordorigin="1683,3713" coordsize="8029,226">
              <v:shape id="_x0000_s1058" style="position:absolute;left:1683;top:3713;width:8029;height:226" coordorigin="1683,3713" coordsize="8029,226" path="m1683,3939r8029,l9712,3713r-8029,l1683,3939e" fillcolor="#d9d9d9" stroked="f">
                <v:path arrowok="t"/>
              </v:shape>
            </v:group>
            <v:group id="_x0000_s1059" style="position:absolute;left:1683;top:3939;width:8029;height:313" coordorigin="1683,3939" coordsize="8029,313">
              <v:shape id="_x0000_s1060" style="position:absolute;left:1683;top:3939;width:8029;height:313" coordorigin="1683,3939" coordsize="8029,313" path="m1683,4251r8029,l9712,3939r-8029,l1683,4251e" fillcolor="#d9d9d9" stroked="f">
                <v:path arrowok="t"/>
              </v:shape>
            </v:group>
            <v:group id="_x0000_s1061" style="position:absolute;left:1683;top:4251;width:8029;height:187" coordorigin="1683,4251" coordsize="8029,187">
              <v:shape id="_x0000_s1062" style="position:absolute;left:1683;top:4251;width:8029;height:187" coordorigin="1683,4251" coordsize="8029,187" path="m1683,4438r8029,l9712,4251r-8029,l1683,4438e" fillcolor="#d9d9d9" stroked="f">
                <v:path arrowok="t"/>
              </v:shape>
            </v:group>
            <v:group id="_x0000_s1063" style="position:absolute;left:1683;top:4438;width:8029;height:235" coordorigin="1683,4438" coordsize="8029,235">
              <v:shape id="_x0000_s1064" style="position:absolute;left:1683;top:4438;width:8029;height:235" coordorigin="1683,4438" coordsize="8029,235" path="m1683,4674r8029,l9712,4438r-8029,l1683,4674e" fillcolor="#d9d9d9" stroked="f">
                <v:path arrowok="t"/>
              </v:shape>
            </v:group>
            <w10:wrap anchorx="page"/>
          </v:group>
        </w:pict>
      </w:r>
      <w:r w:rsidRPr="00CD5814">
        <w:rPr>
          <w:rFonts w:ascii="Arial Narrow" w:hAnsi="Arial Narrow" w:cs="Arial Narrow"/>
          <w:sz w:val="16"/>
          <w:szCs w:val="16"/>
          <w:lang w:val="it-IT"/>
        </w:rPr>
        <w:t>Il docente</w:t>
      </w:r>
      <w:r w:rsidRPr="00CD5814">
        <w:rPr>
          <w:rFonts w:ascii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di</w:t>
      </w:r>
      <w:r w:rsidRPr="00CD5814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“Matematica”</w:t>
      </w:r>
      <w:r w:rsidRPr="00CD5814">
        <w:rPr>
          <w:rFonts w:ascii="Arial Narrow" w:hAnsi="Arial Narrow" w:cs="Arial Narrow"/>
          <w:spacing w:val="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concorre</w:t>
      </w:r>
      <w:r w:rsidRPr="00CD5814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a far</w:t>
      </w:r>
      <w:r w:rsidRPr="00CD5814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conseguire,</w:t>
      </w:r>
      <w:r w:rsidRPr="00CD5814">
        <w:rPr>
          <w:rFonts w:ascii="Arial Narrow" w:hAnsi="Arial Narrow" w:cs="Arial Narrow"/>
          <w:spacing w:val="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allo</w:t>
      </w:r>
      <w:r w:rsidRPr="00CD5814">
        <w:rPr>
          <w:rFonts w:ascii="Arial Narrow" w:hAnsi="Arial Narrow" w:cs="Arial Narrow"/>
          <w:spacing w:val="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studente,</w:t>
      </w:r>
      <w:r w:rsidRPr="00CD5814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al</w:t>
      </w:r>
      <w:r w:rsidRPr="00CD5814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termine</w:t>
      </w:r>
      <w:r w:rsidRPr="00CD5814">
        <w:rPr>
          <w:rFonts w:ascii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del</w:t>
      </w:r>
      <w:r w:rsidRPr="00CD5814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percorso</w:t>
      </w:r>
      <w:r w:rsidRPr="00CD5814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quinquennale,</w:t>
      </w:r>
      <w:r w:rsidRPr="00CD5814">
        <w:rPr>
          <w:rFonts w:ascii="Arial Narrow" w:hAnsi="Arial Narrow" w:cs="Arial Narrow"/>
          <w:spacing w:val="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i seguenti</w:t>
      </w:r>
      <w:r w:rsidRPr="00CD5814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risultati</w:t>
      </w:r>
      <w:r w:rsidRPr="00CD5814">
        <w:rPr>
          <w:rFonts w:ascii="Arial Narrow" w:hAnsi="Arial Narrow" w:cs="Arial Narrow"/>
          <w:spacing w:val="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w w:val="101"/>
          <w:sz w:val="16"/>
          <w:szCs w:val="16"/>
          <w:lang w:val="it-IT"/>
        </w:rPr>
        <w:t xml:space="preserve">di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apprendimento</w:t>
      </w:r>
      <w:r w:rsidRPr="00CD5814">
        <w:rPr>
          <w:rFonts w:ascii="Arial Narrow" w:hAnsi="Arial Narrow" w:cs="Arial Narrow"/>
          <w:spacing w:val="2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relativi</w:t>
      </w:r>
      <w:r w:rsidRPr="00CD5814">
        <w:rPr>
          <w:rFonts w:ascii="Arial Narrow" w:hAnsi="Arial Narrow" w:cs="Arial Narrow"/>
          <w:spacing w:val="1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al</w:t>
      </w:r>
      <w:r w:rsidRPr="00CD5814">
        <w:rPr>
          <w:rFonts w:ascii="Arial Narrow" w:hAnsi="Arial Narrow" w:cs="Arial Narrow"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profilo</w:t>
      </w:r>
      <w:r w:rsidRPr="00CD5814">
        <w:rPr>
          <w:rFonts w:ascii="Arial Narrow" w:hAnsi="Arial Narrow" w:cs="Arial Narrow"/>
          <w:spacing w:val="1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educativo,</w:t>
      </w:r>
      <w:r w:rsidRPr="00CD5814">
        <w:rPr>
          <w:rFonts w:ascii="Arial Narrow" w:hAnsi="Arial Narrow" w:cs="Arial Narrow"/>
          <w:spacing w:val="1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culturale</w:t>
      </w:r>
      <w:r w:rsidRPr="00CD5814">
        <w:rPr>
          <w:rFonts w:ascii="Arial Narrow" w:hAnsi="Arial Narrow" w:cs="Arial Narrow"/>
          <w:spacing w:val="1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sz w:val="16"/>
          <w:szCs w:val="16"/>
          <w:lang w:val="it-IT"/>
        </w:rPr>
        <w:t>professionale:</w:t>
      </w:r>
      <w:r w:rsidRPr="00CD5814">
        <w:rPr>
          <w:rFonts w:ascii="Arial Narrow" w:hAnsi="Arial Narrow" w:cs="Arial Narrow"/>
          <w:spacing w:val="2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padroneggiare</w:t>
      </w:r>
      <w:r w:rsidRPr="00CD5814">
        <w:rPr>
          <w:rFonts w:ascii="Arial Narrow" w:hAnsi="Arial Narrow" w:cs="Arial Narrow"/>
          <w:i/>
          <w:spacing w:val="2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il</w:t>
      </w:r>
      <w:r w:rsidRPr="00CD5814">
        <w:rPr>
          <w:rFonts w:ascii="Arial Narrow" w:hAnsi="Arial Narrow" w:cs="Arial Narrow"/>
          <w:i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linguaggio</w:t>
      </w:r>
      <w:r w:rsidRPr="00CD5814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formale</w:t>
      </w:r>
      <w:r w:rsidRPr="00CD5814">
        <w:rPr>
          <w:rFonts w:ascii="Arial Narrow" w:hAnsi="Arial Narrow" w:cs="Arial Narrow"/>
          <w:i/>
          <w:spacing w:val="1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i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i</w:t>
      </w:r>
      <w:r w:rsidRPr="00CD5814">
        <w:rPr>
          <w:rFonts w:ascii="Arial Narrow" w:hAnsi="Arial Narrow" w:cs="Arial Narrow"/>
          <w:i/>
          <w:spacing w:val="13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procedimenti</w:t>
      </w:r>
      <w:r w:rsidRPr="00CD5814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dimostrativi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CD5814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matematica;</w:t>
      </w:r>
      <w:r w:rsidRPr="00CD5814">
        <w:rPr>
          <w:rFonts w:ascii="Arial Narrow" w:hAnsi="Arial Narrow" w:cs="Arial Narrow"/>
          <w:i/>
          <w:spacing w:val="33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possedere</w:t>
      </w:r>
      <w:r w:rsidRPr="00CD5814">
        <w:rPr>
          <w:rFonts w:ascii="Arial Narrow" w:hAnsi="Arial Narrow" w:cs="Arial Narrow"/>
          <w:i/>
          <w:spacing w:val="3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gli</w:t>
      </w:r>
      <w:r w:rsidRPr="00CD5814">
        <w:rPr>
          <w:rFonts w:ascii="Arial Narrow" w:hAnsi="Arial Narrow" w:cs="Arial Narrow"/>
          <w:i/>
          <w:spacing w:val="2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strumenti</w:t>
      </w:r>
      <w:r w:rsidRPr="00CD5814">
        <w:rPr>
          <w:rFonts w:ascii="Arial Narrow" w:hAnsi="Arial Narrow" w:cs="Arial Narrow"/>
          <w:i/>
          <w:spacing w:val="3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matematici,</w:t>
      </w:r>
      <w:r w:rsidRPr="00CD5814">
        <w:rPr>
          <w:rFonts w:ascii="Arial Narrow" w:hAnsi="Arial Narrow" w:cs="Arial Narrow"/>
          <w:i/>
          <w:spacing w:val="3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statistici</w:t>
      </w:r>
      <w:r w:rsidRPr="00CD5814">
        <w:rPr>
          <w:rFonts w:ascii="Arial Narrow" w:hAnsi="Arial Narrow" w:cs="Arial Narrow"/>
          <w:i/>
          <w:spacing w:val="30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i/>
          <w:spacing w:val="2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</w:t>
      </w:r>
      <w:r w:rsidRPr="00CD5814">
        <w:rPr>
          <w:rFonts w:ascii="Arial Narrow" w:hAnsi="Arial Narrow" w:cs="Arial Narrow"/>
          <w:i/>
          <w:spacing w:val="2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calcolo</w:t>
      </w:r>
      <w:r w:rsidRPr="00CD5814">
        <w:rPr>
          <w:rFonts w:ascii="Arial Narrow" w:hAnsi="Arial Narrow" w:cs="Arial Narrow"/>
          <w:i/>
          <w:spacing w:val="30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CD5814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probabilità</w:t>
      </w:r>
      <w:r w:rsidRPr="00CD5814">
        <w:rPr>
          <w:rFonts w:ascii="Arial Narrow" w:hAnsi="Arial Narrow" w:cs="Arial Narrow"/>
          <w:i/>
          <w:spacing w:val="3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necessari</w:t>
      </w:r>
      <w:r w:rsidRPr="00CD5814">
        <w:rPr>
          <w:rFonts w:ascii="Arial Narrow" w:hAnsi="Arial Narrow" w:cs="Arial Narrow"/>
          <w:i/>
          <w:spacing w:val="31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per</w:t>
      </w:r>
      <w:r w:rsidRPr="00CD5814">
        <w:rPr>
          <w:rFonts w:ascii="Arial Narrow" w:hAnsi="Arial Narrow" w:cs="Arial Narrow"/>
          <w:i/>
          <w:spacing w:val="2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la</w:t>
      </w:r>
      <w:r w:rsidRPr="00CD5814">
        <w:rPr>
          <w:rFonts w:ascii="Arial Narrow" w:hAnsi="Arial Narrow" w:cs="Arial Narrow"/>
          <w:i/>
          <w:spacing w:val="2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comprensione</w:t>
      </w:r>
      <w:r>
        <w:rPr>
          <w:rFonts w:ascii="Arial Narrow" w:hAnsi="Arial Narrow" w:cs="Arial Narrow"/>
          <w:i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delle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discipline</w:t>
      </w:r>
      <w:r w:rsidRPr="00CD5814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scientifiche</w:t>
      </w:r>
      <w:r w:rsidRPr="00CD5814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i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per</w:t>
      </w:r>
      <w:r w:rsidRPr="00CD5814">
        <w:rPr>
          <w:rFonts w:ascii="Arial Narrow" w:hAnsi="Arial Narrow" w:cs="Arial Narrow"/>
          <w:i/>
          <w:spacing w:val="1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poter</w:t>
      </w:r>
      <w:r w:rsidRPr="00CD5814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operare</w:t>
      </w:r>
      <w:r w:rsidRPr="00CD5814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nel</w:t>
      </w:r>
      <w:r w:rsidRPr="00CD5814">
        <w:rPr>
          <w:rFonts w:ascii="Arial Narrow" w:hAnsi="Arial Narrow" w:cs="Arial Narrow"/>
          <w:i/>
          <w:spacing w:val="1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campo</w:t>
      </w:r>
      <w:r w:rsidRPr="00CD5814">
        <w:rPr>
          <w:rFonts w:ascii="Arial Narrow" w:hAnsi="Arial Narrow" w:cs="Arial Narrow"/>
          <w:i/>
          <w:spacing w:val="1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CD5814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scienze</w:t>
      </w:r>
      <w:r w:rsidRPr="00CD5814">
        <w:rPr>
          <w:rFonts w:ascii="Arial Narrow" w:hAnsi="Arial Narrow" w:cs="Arial Narrow"/>
          <w:i/>
          <w:spacing w:val="1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applicate;</w:t>
      </w:r>
      <w:r w:rsidRPr="00CD5814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collocare</w:t>
      </w:r>
      <w:r w:rsidRPr="00CD5814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il</w:t>
      </w:r>
      <w:r w:rsidRPr="00CD5814">
        <w:rPr>
          <w:rFonts w:ascii="Arial Narrow" w:hAnsi="Arial Narrow" w:cs="Arial Narrow"/>
          <w:i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pensiero</w:t>
      </w:r>
      <w:r w:rsidRPr="00CD5814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matematico</w:t>
      </w:r>
      <w:r w:rsidRPr="00CD5814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i/>
          <w:spacing w:val="1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scientifico</w:t>
      </w:r>
      <w:r w:rsidRPr="00CD5814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pacing w:val="3"/>
          <w:sz w:val="16"/>
          <w:szCs w:val="16"/>
          <w:lang w:val="it-IT"/>
        </w:rPr>
        <w:t>n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ei</w:t>
      </w:r>
      <w:r w:rsidRPr="00CD5814">
        <w:rPr>
          <w:rFonts w:ascii="Arial Narrow" w:hAnsi="Arial Narrow" w:cs="Arial Narrow"/>
          <w:i/>
          <w:spacing w:val="1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grandi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temi</w:t>
      </w:r>
      <w:r w:rsidRPr="00CD5814">
        <w:rPr>
          <w:rFonts w:ascii="Arial Narrow" w:hAnsi="Arial Narrow" w:cs="Arial Narrow"/>
          <w:i/>
          <w:spacing w:val="3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dello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sviluppo</w:t>
      </w:r>
      <w:r w:rsidRPr="00CD5814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storia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idee,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cultura,</w:t>
      </w:r>
      <w:r w:rsidRPr="00CD5814">
        <w:rPr>
          <w:rFonts w:ascii="Arial Narrow" w:hAnsi="Arial Narrow" w:cs="Arial Narrow"/>
          <w:i/>
          <w:spacing w:val="5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scoperte</w:t>
      </w:r>
      <w:r w:rsidRPr="00CD5814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scientifiche</w:t>
      </w:r>
      <w:r w:rsidRPr="00CD5814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CD5814">
        <w:rPr>
          <w:rFonts w:ascii="Arial Narrow" w:hAnsi="Arial Narrow" w:cs="Arial Narrow"/>
          <w:i/>
          <w:spacing w:val="2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CD5814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sz w:val="16"/>
          <w:szCs w:val="16"/>
          <w:lang w:val="it-IT"/>
        </w:rPr>
        <w:t>invenzioni</w:t>
      </w:r>
      <w:r w:rsidRPr="00CD5814">
        <w:rPr>
          <w:rFonts w:ascii="Arial Narrow" w:hAnsi="Arial Narrow" w:cs="Arial Narrow"/>
          <w:i/>
          <w:spacing w:val="7"/>
          <w:sz w:val="16"/>
          <w:szCs w:val="16"/>
          <w:lang w:val="it-IT"/>
        </w:rPr>
        <w:t xml:space="preserve"> </w:t>
      </w:r>
      <w:r w:rsidRPr="00CD5814">
        <w:rPr>
          <w:rFonts w:ascii="Arial Narrow" w:hAnsi="Arial Narrow" w:cs="Arial Narrow"/>
          <w:i/>
          <w:w w:val="101"/>
          <w:sz w:val="16"/>
          <w:szCs w:val="16"/>
          <w:lang w:val="it-IT"/>
        </w:rPr>
        <w:t>tecnologiche.</w:t>
      </w: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before="10" w:after="0" w:line="220" w:lineRule="exact"/>
        <w:rPr>
          <w:lang w:val="it-IT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5"/>
        <w:gridCol w:w="4150"/>
      </w:tblGrid>
      <w:tr w:rsidR="00486AA0" w:rsidRPr="00275B59">
        <w:trPr>
          <w:trHeight w:hRule="exact" w:val="428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</w:tcPr>
          <w:p w:rsidR="00486AA0" w:rsidRPr="00CD5814" w:rsidRDefault="00486AA0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486AA0" w:rsidRPr="00CD5814" w:rsidRDefault="00486AA0">
            <w:pPr>
              <w:spacing w:after="0" w:line="240" w:lineRule="auto"/>
              <w:ind w:left="2870" w:right="2850"/>
              <w:jc w:val="center"/>
              <w:rPr>
                <w:rFonts w:ascii="Arial Narrow" w:hAnsi="Arial Narrow" w:cs="Arial Narrow"/>
                <w:sz w:val="19"/>
                <w:szCs w:val="19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Secondo</w:t>
            </w:r>
            <w:r w:rsidRPr="00CD5814">
              <w:rPr>
                <w:rFonts w:ascii="Arial Narrow" w:hAnsi="Arial Narrow" w:cs="Arial Narrow"/>
                <w:b/>
                <w:bCs/>
                <w:spacing w:val="14"/>
                <w:sz w:val="19"/>
                <w:szCs w:val="19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biennio</w:t>
            </w:r>
            <w:r w:rsidRPr="00CD5814">
              <w:rPr>
                <w:rFonts w:ascii="Arial Narrow" w:hAnsi="Arial Narrow" w:cs="Arial Narrow"/>
                <w:b/>
                <w:bCs/>
                <w:spacing w:val="12"/>
                <w:sz w:val="19"/>
                <w:szCs w:val="19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b/>
                <w:bCs/>
                <w:spacing w:val="3"/>
                <w:sz w:val="19"/>
                <w:szCs w:val="19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quinto</w:t>
            </w:r>
            <w:r w:rsidRPr="00CD5814">
              <w:rPr>
                <w:rFonts w:ascii="Arial Narrow" w:hAnsi="Arial Narrow" w:cs="Arial Narrow"/>
                <w:b/>
                <w:bCs/>
                <w:spacing w:val="15"/>
                <w:sz w:val="19"/>
                <w:szCs w:val="19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  <w:lang w:val="it-IT"/>
              </w:rPr>
              <w:t>anno</w:t>
            </w:r>
          </w:p>
        </w:tc>
      </w:tr>
      <w:tr w:rsidR="00486AA0" w:rsidRPr="00275B59" w:rsidTr="00A778B2">
        <w:trPr>
          <w:trHeight w:hRule="exact" w:val="2984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486AA0" w:rsidRPr="00CD5814" w:rsidRDefault="00486AA0">
            <w:pPr>
              <w:spacing w:before="50" w:after="0" w:line="244" w:lineRule="auto"/>
              <w:ind w:left="83" w:right="3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 risultati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apprendimento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sopra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riportati,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esito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rcorso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quinquennale,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costituiscono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il riferimento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attività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>i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dattiche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della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disciplina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secondo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biennio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quinto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anno.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disciplina,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nell’ambito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programmazione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Consiglio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 classe,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concorre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in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particolare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raggiungimento</w:t>
            </w:r>
            <w:r w:rsidRPr="00CD5814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seguenti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risultati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apprendimento,</w:t>
            </w:r>
            <w:r w:rsidRPr="00CD5814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relativi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all’indirizzo,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espressi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termini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competen</w:t>
            </w:r>
            <w:r w:rsidRPr="00CD5814">
              <w:rPr>
                <w:rFonts w:ascii="Arial Narrow" w:hAnsi="Arial Narrow" w:cs="Arial Narrow"/>
                <w:spacing w:val="3"/>
                <w:w w:val="101"/>
                <w:sz w:val="16"/>
                <w:szCs w:val="16"/>
                <w:lang w:val="it-IT"/>
              </w:rPr>
              <w:t>z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e:</w:t>
            </w:r>
          </w:p>
          <w:p w:rsidR="00486AA0" w:rsidRPr="00CD5814" w:rsidRDefault="00486AA0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:rsidR="00486AA0" w:rsidRPr="00CD5814" w:rsidRDefault="00486AA0" w:rsidP="00275B59">
            <w:pPr>
              <w:numPr>
                <w:ilvl w:val="0"/>
                <w:numId w:val="3"/>
              </w:numPr>
              <w:tabs>
                <w:tab w:val="clear" w:pos="443"/>
                <w:tab w:val="num" w:pos="247"/>
              </w:tabs>
              <w:spacing w:after="0" w:line="280" w:lineRule="auto"/>
              <w:ind w:left="247" w:right="36" w:hanging="164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linguaggio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metodi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propri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della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matematica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organizzare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valutare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adeguatamente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 xml:space="preserve">informazioni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qualitative</w:t>
            </w:r>
            <w:r w:rsidRPr="00CD5814">
              <w:rPr>
                <w:rFonts w:ascii="Arial Narrow" w:hAnsi="Arial Narrow" w:cs="Arial Narrow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>quantitative</w:t>
            </w:r>
          </w:p>
          <w:p w:rsidR="00486AA0" w:rsidRPr="00275B59" w:rsidRDefault="00486AA0" w:rsidP="00275B59">
            <w:pPr>
              <w:numPr>
                <w:ilvl w:val="0"/>
                <w:numId w:val="3"/>
              </w:numPr>
              <w:tabs>
                <w:tab w:val="clear" w:pos="443"/>
                <w:tab w:val="num" w:pos="247"/>
              </w:tabs>
              <w:spacing w:after="0" w:line="280" w:lineRule="auto"/>
              <w:ind w:left="247" w:right="36" w:hanging="164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strategie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pensiero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razionale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negli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aspetti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dialettici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algoritmici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per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affrontare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situazioni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problematiche,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elaborando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opportune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soluzioni</w:t>
            </w:r>
          </w:p>
          <w:p w:rsidR="00486AA0" w:rsidRPr="00275B59" w:rsidRDefault="00486AA0" w:rsidP="00275B59">
            <w:pPr>
              <w:numPr>
                <w:ilvl w:val="0"/>
                <w:numId w:val="3"/>
              </w:numPr>
              <w:tabs>
                <w:tab w:val="clear" w:pos="443"/>
                <w:tab w:val="num" w:pos="247"/>
              </w:tabs>
              <w:spacing w:after="0" w:line="280" w:lineRule="auto"/>
              <w:ind w:left="247" w:right="36" w:hanging="164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reti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gli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strumenti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informatici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nelle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attività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studio,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ricerca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approfondimento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disciplinare</w:t>
            </w:r>
          </w:p>
          <w:p w:rsidR="00486AA0" w:rsidRPr="00275B59" w:rsidRDefault="00486AA0" w:rsidP="00275B59">
            <w:pPr>
              <w:numPr>
                <w:ilvl w:val="0"/>
                <w:numId w:val="3"/>
              </w:numPr>
              <w:tabs>
                <w:tab w:val="clear" w:pos="443"/>
                <w:tab w:val="num" w:pos="247"/>
              </w:tabs>
              <w:spacing w:after="0" w:line="280" w:lineRule="auto"/>
              <w:ind w:left="247" w:right="36" w:hanging="164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correlare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la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conoscenza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storica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generale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agli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sviluppi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scienze,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tecnologie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delle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tecniche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negli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specifici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campi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professionali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di</w:t>
            </w:r>
            <w:r w:rsidRPr="00275B59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riferimento</w:t>
            </w:r>
          </w:p>
          <w:p w:rsidR="00486AA0" w:rsidRPr="00CD5814" w:rsidRDefault="00486AA0">
            <w:pPr>
              <w:spacing w:before="99" w:after="0" w:line="244" w:lineRule="auto"/>
              <w:ind w:left="83" w:right="100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L’articolazione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dell’insegnamento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 “Matematica”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 conoscenze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abilità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è di seguito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indicata,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quale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orientamento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la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pro</w:t>
            </w:r>
            <w:r w:rsidRPr="00CD5814">
              <w:rPr>
                <w:rFonts w:ascii="Arial Narrow" w:hAnsi="Arial Narrow" w:cs="Arial Narrow"/>
                <w:spacing w:val="2"/>
                <w:w w:val="101"/>
                <w:sz w:val="16"/>
                <w:szCs w:val="16"/>
                <w:lang w:val="it-IT"/>
              </w:rPr>
              <w:t>g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ettazione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didattica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docente,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relazione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alle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scelte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compiute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nell’ambito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programmazione</w:t>
            </w:r>
            <w:r w:rsidRPr="00CD5814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collegiale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Consiglio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classe.</w:t>
            </w:r>
          </w:p>
        </w:tc>
      </w:tr>
      <w:tr w:rsidR="00486AA0" w:rsidRPr="006070C6">
        <w:trPr>
          <w:trHeight w:hRule="exact" w:val="424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D5D5"/>
          </w:tcPr>
          <w:p w:rsidR="00486AA0" w:rsidRPr="00CD5814" w:rsidRDefault="00486AA0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486AA0" w:rsidRDefault="00486AA0">
            <w:pPr>
              <w:spacing w:after="0" w:line="240" w:lineRule="auto"/>
              <w:ind w:left="3418" w:right="3397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Secondo</w:t>
            </w:r>
            <w:r>
              <w:rPr>
                <w:rFonts w:ascii="Arial Narrow" w:hAnsi="Arial Narrow" w:cs="Arial Narrow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</w:rPr>
              <w:t>biennio</w:t>
            </w:r>
          </w:p>
        </w:tc>
      </w:tr>
      <w:tr w:rsidR="00486AA0" w:rsidRPr="00275B59">
        <w:trPr>
          <w:trHeight w:hRule="exact" w:val="5385"/>
        </w:trPr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A0" w:rsidRPr="00CD5814" w:rsidRDefault="00486AA0">
            <w:pPr>
              <w:spacing w:before="59" w:after="0" w:line="240" w:lineRule="auto"/>
              <w:ind w:left="1597" w:right="1577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Conoscenze</w:t>
            </w:r>
          </w:p>
          <w:p w:rsidR="00486AA0" w:rsidRPr="00275B59" w:rsidRDefault="00486AA0">
            <w:pPr>
              <w:spacing w:before="52" w:after="0" w:line="307" w:lineRule="auto"/>
              <w:ind w:left="83" w:right="376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Connettivi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calcolo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enunciati.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Variabili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quantificatori.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Ipotesi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tesi.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275B59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275B59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275B59">
              <w:rPr>
                <w:rFonts w:ascii="Arial Narrow" w:hAnsi="Arial Narrow" w:cs="Arial Narrow"/>
                <w:sz w:val="16"/>
                <w:szCs w:val="16"/>
                <w:lang w:val="it-IT"/>
              </w:rPr>
              <w:t>principio</w:t>
            </w:r>
            <w:r w:rsidRPr="00275B59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275B59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d’induzione.</w:t>
            </w:r>
          </w:p>
          <w:p w:rsidR="00486AA0" w:rsidRPr="00CD5814" w:rsidRDefault="00486AA0">
            <w:pPr>
              <w:spacing w:after="0" w:line="307" w:lineRule="auto"/>
              <w:ind w:left="83" w:right="2461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Insieme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numeri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reali.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numero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sym w:font="Symbol" w:char="F070"/>
            </w:r>
            <w:r w:rsidRPr="00CD5814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.</w:t>
            </w:r>
          </w:p>
          <w:p w:rsidR="00486AA0" w:rsidRPr="00CD5814" w:rsidRDefault="00486AA0">
            <w:pPr>
              <w:spacing w:after="0" w:line="186" w:lineRule="exact"/>
              <w:ind w:left="83" w:right="71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Teoremi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seni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coseno.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Formule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addizione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duplicazione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archi.</w:t>
            </w:r>
          </w:p>
          <w:p w:rsidR="00486AA0" w:rsidRPr="00CD5814" w:rsidRDefault="00486AA0">
            <w:pPr>
              <w:spacing w:before="49" w:after="0" w:line="243" w:lineRule="auto"/>
              <w:ind w:left="83" w:right="33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Rappresentazione</w:t>
            </w:r>
            <w:r w:rsidRPr="00CD5814">
              <w:rPr>
                <w:rFonts w:ascii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piano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cartesiano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circonferenza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parabola.</w:t>
            </w:r>
          </w:p>
          <w:p w:rsidR="00486AA0" w:rsidRPr="00CD5814" w:rsidRDefault="00486AA0">
            <w:pPr>
              <w:spacing w:before="49" w:after="0" w:line="243" w:lineRule="auto"/>
              <w:ind w:left="83" w:right="51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uso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comune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nelle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scienze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economiche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sociali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loro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rappresentazione</w:t>
            </w:r>
            <w:r w:rsidRPr="00CD5814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grafica.</w:t>
            </w:r>
          </w:p>
          <w:p w:rsidR="00486AA0" w:rsidRPr="00CD5814" w:rsidRDefault="00486AA0">
            <w:pPr>
              <w:spacing w:before="49" w:after="0" w:line="243" w:lineRule="auto"/>
              <w:ind w:left="83" w:right="5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Continuità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limite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funzione.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Limiti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notevoli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successioni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funzioni.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numero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>e.</w:t>
            </w:r>
          </w:p>
          <w:p w:rsidR="00486AA0" w:rsidRPr="00CD5814" w:rsidRDefault="00486AA0">
            <w:pPr>
              <w:spacing w:before="49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derivata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derivazione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funzione.</w:t>
            </w:r>
          </w:p>
          <w:p w:rsidR="00486AA0" w:rsidRPr="00CD5814" w:rsidRDefault="00486AA0">
            <w:pPr>
              <w:spacing w:before="52" w:after="0" w:line="244" w:lineRule="auto"/>
              <w:ind w:left="83" w:right="5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Proprietà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locali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globali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funzioni.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Approssimazione</w:t>
            </w:r>
            <w:r w:rsidRPr="00CD5814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locale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mediante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polinomi.</w:t>
            </w:r>
          </w:p>
          <w:p w:rsidR="00486AA0" w:rsidRPr="00CD5814" w:rsidRDefault="00486AA0">
            <w:pPr>
              <w:spacing w:before="48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indefinito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definito.</w:t>
            </w:r>
          </w:p>
          <w:p w:rsidR="00486AA0" w:rsidRPr="00CD5814" w:rsidRDefault="00486AA0">
            <w:pPr>
              <w:spacing w:before="56" w:after="0" w:line="255" w:lineRule="auto"/>
              <w:ind w:left="83" w:right="123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rappresentazione</w:t>
            </w:r>
            <w:r w:rsidRPr="00CD5814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grafica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doppie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di frequenze.</w:t>
            </w:r>
          </w:p>
          <w:p w:rsidR="00486AA0" w:rsidRPr="00CD5814" w:rsidRDefault="00486AA0">
            <w:pPr>
              <w:spacing w:before="49" w:after="0" w:line="319" w:lineRule="auto"/>
              <w:ind w:left="83" w:right="412" w:firstLine="37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Indicatori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statistici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mediante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differenze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rapporti.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Concetti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dipendenza,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correlazione,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regressione.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Applicazioni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finanziarie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ed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economiche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di</w:t>
            </w:r>
          </w:p>
          <w:p w:rsidR="00486AA0" w:rsidRPr="00CD5814" w:rsidRDefault="00486AA0">
            <w:pPr>
              <w:spacing w:after="0" w:line="135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w w:val="101"/>
                <w:position w:val="1"/>
                <w:sz w:val="16"/>
                <w:szCs w:val="16"/>
                <w:lang w:val="it-IT"/>
              </w:rPr>
              <w:t>probabilità.</w:t>
            </w:r>
          </w:p>
          <w:p w:rsidR="00486AA0" w:rsidRPr="00CD5814" w:rsidRDefault="00486AA0">
            <w:pPr>
              <w:spacing w:before="60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Ragionamento</w:t>
            </w:r>
            <w:r w:rsidRPr="00CD5814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induttivo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basi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concettuali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dell’inferenza.</w:t>
            </w:r>
          </w:p>
        </w:tc>
        <w:tc>
          <w:tcPr>
            <w:tcW w:w="4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A0" w:rsidRPr="00CD5814" w:rsidRDefault="00486AA0">
            <w:pPr>
              <w:spacing w:before="59" w:after="0" w:line="240" w:lineRule="auto"/>
              <w:ind w:left="1832" w:right="1812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Abilità</w:t>
            </w:r>
          </w:p>
          <w:p w:rsidR="00486AA0" w:rsidRPr="00CD5814" w:rsidRDefault="00486AA0">
            <w:pPr>
              <w:spacing w:before="52" w:after="0" w:line="240" w:lineRule="auto"/>
              <w:ind w:left="83" w:right="1260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Dimostrare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proposizione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partire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altre.</w:t>
            </w:r>
          </w:p>
          <w:p w:rsidR="00486AA0" w:rsidRPr="00CD5814" w:rsidRDefault="00486AA0">
            <w:pPr>
              <w:spacing w:before="52" w:after="0" w:line="244" w:lineRule="auto"/>
              <w:ind w:left="83" w:right="9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Ricavare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formule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somma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primi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i/>
                <w:sz w:val="16"/>
                <w:szCs w:val="16"/>
                <w:lang w:val="it-IT"/>
              </w:rPr>
              <w:t>n</w:t>
            </w:r>
            <w:r w:rsidRPr="00CD5814">
              <w:rPr>
                <w:rFonts w:ascii="Arial Narrow" w:hAnsi="Arial Narrow" w:cs="Arial Narrow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termini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progressione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aritmetica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geometrica.</w:t>
            </w:r>
          </w:p>
          <w:p w:rsidR="00486AA0" w:rsidRPr="00CD5814" w:rsidRDefault="00486AA0">
            <w:pPr>
              <w:spacing w:before="48" w:after="0" w:line="244" w:lineRule="auto"/>
              <w:ind w:left="83" w:right="14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trigonometria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alla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risoluzione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riguardanti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 triangoli.</w:t>
            </w:r>
          </w:p>
          <w:p w:rsidR="00486AA0" w:rsidRPr="00CD5814" w:rsidRDefault="00486AA0">
            <w:pPr>
              <w:spacing w:before="48" w:after="0" w:line="308" w:lineRule="auto"/>
              <w:ind w:left="83" w:right="1483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limiti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successioni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funzioni.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Analizzare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continue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discontinue.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funzioni.</w:t>
            </w:r>
          </w:p>
          <w:p w:rsidR="00486AA0" w:rsidRPr="00CD5814" w:rsidRDefault="00486AA0">
            <w:pPr>
              <w:spacing w:after="0" w:line="240" w:lineRule="auto"/>
              <w:ind w:left="83" w:right="1510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l'integrale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elementari.</w:t>
            </w:r>
          </w:p>
          <w:p w:rsidR="00486AA0" w:rsidRPr="00CD5814" w:rsidRDefault="00486AA0">
            <w:pPr>
              <w:spacing w:before="55" w:after="0" w:line="255" w:lineRule="auto"/>
              <w:ind w:left="83" w:right="32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modelli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matematici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 rappresentare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fenomeni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delle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scienze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economiche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sociali,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utilizzando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 integrali.</w:t>
            </w:r>
          </w:p>
          <w:p w:rsidR="00486AA0" w:rsidRPr="00CD5814" w:rsidRDefault="00486AA0">
            <w:pPr>
              <w:spacing w:before="45" w:after="0" w:line="244" w:lineRule="auto"/>
              <w:ind w:left="83" w:right="485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metodi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grafici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numerici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risolvere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equazioni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disequazioni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l'aiuto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strumenti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informatici.</w:t>
            </w:r>
          </w:p>
          <w:p w:rsidR="00486AA0" w:rsidRPr="00CD5814" w:rsidRDefault="00486AA0">
            <w:pPr>
              <w:spacing w:before="48" w:after="0" w:line="240" w:lineRule="auto"/>
              <w:ind w:left="83" w:right="1435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Risolvere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massimo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minimo.</w:t>
            </w:r>
          </w:p>
          <w:p w:rsidR="00486AA0" w:rsidRPr="00CD5814" w:rsidRDefault="00486AA0">
            <w:pPr>
              <w:spacing w:before="56" w:after="0" w:line="255" w:lineRule="auto"/>
              <w:ind w:left="83" w:right="36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Analizzare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doppie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frequenze.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Classificare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rappresentare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graficamente</w:t>
            </w:r>
            <w:r w:rsidRPr="00CD5814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dati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secondo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due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caratteri.</w:t>
            </w:r>
          </w:p>
          <w:p w:rsidR="00486AA0" w:rsidRPr="00CD5814" w:rsidRDefault="00486AA0">
            <w:pPr>
              <w:spacing w:before="49" w:after="0" w:line="255" w:lineRule="auto"/>
              <w:ind w:left="83" w:right="35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Utilizzare,</w:t>
            </w:r>
            <w:r w:rsidRPr="00CD5814">
              <w:rPr>
                <w:rFonts w:ascii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CD5814">
              <w:rPr>
                <w:rFonts w:ascii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formulare</w:t>
            </w:r>
            <w:r w:rsidRPr="00CD5814">
              <w:rPr>
                <w:rFonts w:ascii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previsioni,</w:t>
            </w:r>
            <w:r w:rsidRPr="00CD5814">
              <w:rPr>
                <w:rFonts w:ascii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informazioni</w:t>
            </w:r>
            <w:r w:rsidRPr="00CD5814">
              <w:rPr>
                <w:rFonts w:ascii="Arial Narrow" w:hAnsi="Arial Narrow" w:cs="Arial Narrow"/>
                <w:spacing w:val="3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statistiche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 fonti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diverse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 natura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economica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indicatori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efficacia,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efficienza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qualità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prodotti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servizi.</w:t>
            </w:r>
          </w:p>
          <w:p w:rsidR="00486AA0" w:rsidRPr="00CD5814" w:rsidRDefault="00486AA0">
            <w:pPr>
              <w:spacing w:before="49" w:after="0" w:line="255" w:lineRule="auto"/>
              <w:ind w:left="83" w:right="3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Calcolare,</w:t>
            </w:r>
            <w:r w:rsidRPr="00CD5814">
              <w:rPr>
                <w:rFonts w:ascii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CD5814">
              <w:rPr>
                <w:rFonts w:ascii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CD5814">
              <w:rPr>
                <w:rFonts w:ascii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l’uso</w:t>
            </w:r>
            <w:r w:rsidRPr="00CD5814">
              <w:rPr>
                <w:rFonts w:ascii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CD5814">
              <w:rPr>
                <w:rFonts w:ascii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computer</w:t>
            </w:r>
            <w:r w:rsidRPr="00CD5814">
              <w:rPr>
                <w:rFonts w:ascii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interpretare</w:t>
            </w:r>
            <w:r w:rsidRPr="00CD5814">
              <w:rPr>
                <w:rFonts w:ascii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misure</w:t>
            </w:r>
            <w:r w:rsidRPr="00CD5814">
              <w:rPr>
                <w:rFonts w:ascii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correlazione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parametri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regressione.</w:t>
            </w:r>
          </w:p>
          <w:p w:rsidR="00486AA0" w:rsidRPr="00CD5814" w:rsidRDefault="00486AA0">
            <w:pPr>
              <w:spacing w:before="49" w:after="0" w:line="240" w:lineRule="auto"/>
              <w:ind w:left="83" w:right="31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modelli,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continui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discreti,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crescita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lineare,</w:t>
            </w:r>
          </w:p>
        </w:tc>
      </w:tr>
    </w:tbl>
    <w:p w:rsidR="00486AA0" w:rsidRPr="00CD5814" w:rsidRDefault="00486AA0" w:rsidP="00275B59">
      <w:pPr>
        <w:spacing w:after="0" w:line="243" w:lineRule="exact"/>
        <w:ind w:left="1048" w:right="-20"/>
        <w:rPr>
          <w:rFonts w:cs="Calibri"/>
          <w:sz w:val="18"/>
          <w:szCs w:val="18"/>
          <w:lang w:val="it-IT"/>
        </w:rPr>
      </w:pPr>
      <w:r w:rsidRPr="00CD5814">
        <w:rPr>
          <w:rFonts w:cs="Calibri"/>
          <w:sz w:val="18"/>
          <w:szCs w:val="18"/>
          <w:lang w:val="it-IT"/>
        </w:rPr>
        <w:t>ISTITUTI</w:t>
      </w:r>
      <w:r w:rsidRPr="00CD5814">
        <w:rPr>
          <w:rFonts w:cs="Calibri"/>
          <w:spacing w:val="-6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TECNICI</w:t>
      </w:r>
      <w:r w:rsidRPr="00CD5814">
        <w:rPr>
          <w:rFonts w:cs="Calibri"/>
          <w:spacing w:val="-6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–</w:t>
      </w:r>
      <w:r w:rsidRPr="00CD5814">
        <w:rPr>
          <w:rFonts w:cs="Calibri"/>
          <w:spacing w:val="-2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Settore</w:t>
      </w:r>
      <w:r w:rsidRPr="00CD5814">
        <w:rPr>
          <w:rFonts w:cs="Calibri"/>
          <w:spacing w:val="-5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economico</w:t>
      </w:r>
      <w:r w:rsidRPr="00275B59">
        <w:rPr>
          <w:rFonts w:cs="Calibri"/>
          <w:sz w:val="18"/>
          <w:szCs w:val="18"/>
          <w:lang w:val="it-IT"/>
        </w:rPr>
        <w:t xml:space="preserve"> -</w:t>
      </w:r>
      <w:r w:rsidRPr="00CD5814">
        <w:rPr>
          <w:rFonts w:ascii="Geneva" w:hAnsi="Geneva" w:cs="Geneva"/>
          <w:spacing w:val="25"/>
          <w:w w:val="47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Area</w:t>
      </w:r>
      <w:r w:rsidRPr="00CD5814">
        <w:rPr>
          <w:rFonts w:cs="Calibri"/>
          <w:spacing w:val="-4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di</w:t>
      </w:r>
      <w:r w:rsidRPr="00CD5814">
        <w:rPr>
          <w:rFonts w:cs="Calibri"/>
          <w:spacing w:val="-1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istruzione</w:t>
      </w:r>
      <w:r w:rsidRPr="00CD5814">
        <w:rPr>
          <w:rFonts w:cs="Calibri"/>
          <w:spacing w:val="-7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generale</w:t>
      </w:r>
    </w:p>
    <w:p w:rsidR="00486AA0" w:rsidRPr="00CD5814" w:rsidRDefault="00486AA0">
      <w:pPr>
        <w:spacing w:before="1" w:after="0" w:line="170" w:lineRule="exact"/>
        <w:rPr>
          <w:sz w:val="17"/>
          <w:szCs w:val="17"/>
          <w:lang w:val="it-IT"/>
        </w:rPr>
      </w:pPr>
    </w:p>
    <w:p w:rsidR="00486AA0" w:rsidRPr="00CD5814" w:rsidRDefault="00486AA0">
      <w:pPr>
        <w:spacing w:after="0" w:line="240" w:lineRule="auto"/>
        <w:ind w:left="1048" w:right="-20"/>
        <w:rPr>
          <w:rFonts w:ascii="Geneva" w:hAnsi="Geneva" w:cs="Geneva"/>
          <w:sz w:val="18"/>
          <w:szCs w:val="18"/>
          <w:lang w:val="it-IT"/>
        </w:rPr>
      </w:pPr>
      <w:r w:rsidRPr="00CD5814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</w:p>
    <w:p w:rsidR="00486AA0" w:rsidRPr="00CD5814" w:rsidRDefault="00486AA0">
      <w:pPr>
        <w:spacing w:after="0"/>
        <w:rPr>
          <w:lang w:val="it-IT"/>
        </w:rPr>
        <w:sectPr w:rsidR="00486AA0" w:rsidRPr="00CD5814">
          <w:headerReference w:type="default" r:id="rId8"/>
          <w:footerReference w:type="default" r:id="rId9"/>
          <w:type w:val="continuous"/>
          <w:pgSz w:w="11900" w:h="16840"/>
          <w:pgMar w:top="1400" w:right="760" w:bottom="1540" w:left="840" w:header="1171" w:footer="1340" w:gutter="0"/>
          <w:pgNumType w:start="33"/>
          <w:cols w:space="720"/>
        </w:sectPr>
      </w:pPr>
    </w:p>
    <w:p w:rsidR="00486AA0" w:rsidRPr="00CD5814" w:rsidRDefault="00486AA0">
      <w:pPr>
        <w:spacing w:before="8"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w:pict>
          <v:group id="_x0000_s1065" style="position:absolute;margin-left:79.55pt;margin-top:141.3pt;width:410.65pt;height:.4pt;z-index:-251657728;mso-position-horizontal-relative:page;mso-position-vertical-relative:page" coordorigin="1591,2826" coordsize="8213,8">
            <v:shape id="_x0000_s1066" style="position:absolute;left:1591;top:2826;width:8213;height:8" coordorigin="1591,2826" coordsize="8213,8" path="m1591,2834r8213,l9804,2826r-8213,l1591,2834e" filled="f" stroked="f">
              <v:path arrowok="t"/>
            </v:shape>
            <w10:wrap anchorx="page" anchory="page"/>
          </v:group>
        </w:pict>
      </w: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5"/>
        <w:gridCol w:w="4150"/>
      </w:tblGrid>
      <w:tr w:rsidR="00486AA0" w:rsidRPr="00275B59">
        <w:trPr>
          <w:trHeight w:hRule="exact" w:val="252"/>
        </w:trPr>
        <w:tc>
          <w:tcPr>
            <w:tcW w:w="4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86AA0" w:rsidRPr="00CD5814" w:rsidRDefault="00486AA0">
            <w:pPr>
              <w:rPr>
                <w:lang w:val="it-IT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86AA0" w:rsidRPr="00CD5814" w:rsidRDefault="00486AA0">
            <w:pPr>
              <w:spacing w:before="5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esponenziale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ad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andamento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periodico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partire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dati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statistici.</w:t>
            </w:r>
          </w:p>
        </w:tc>
      </w:tr>
      <w:tr w:rsidR="00486AA0" w:rsidRPr="006070C6">
        <w:trPr>
          <w:trHeight w:hRule="exact" w:val="423"/>
        </w:trPr>
        <w:tc>
          <w:tcPr>
            <w:tcW w:w="8205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D5D5"/>
          </w:tcPr>
          <w:p w:rsidR="00486AA0" w:rsidRPr="00CD5814" w:rsidRDefault="00486AA0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486AA0" w:rsidRDefault="00486AA0">
            <w:pPr>
              <w:spacing w:after="0" w:line="240" w:lineRule="auto"/>
              <w:ind w:left="3591" w:right="3571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Quinto</w:t>
            </w:r>
            <w:r>
              <w:rPr>
                <w:rFonts w:ascii="Arial Narrow" w:hAnsi="Arial Narrow" w:cs="Arial Narrow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</w:rPr>
              <w:t>anno</w:t>
            </w:r>
          </w:p>
        </w:tc>
      </w:tr>
      <w:tr w:rsidR="00486AA0" w:rsidRPr="00275B59">
        <w:trPr>
          <w:trHeight w:hRule="exact" w:val="3813"/>
        </w:trPr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A0" w:rsidRPr="00CD5814" w:rsidRDefault="00486AA0">
            <w:pPr>
              <w:spacing w:before="59" w:after="0" w:line="240" w:lineRule="auto"/>
              <w:ind w:left="1597" w:right="1577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Conoscenze</w:t>
            </w:r>
          </w:p>
          <w:p w:rsidR="00486AA0" w:rsidRPr="00CD5814" w:rsidRDefault="00486AA0">
            <w:pPr>
              <w:spacing w:before="56" w:after="0" w:line="319" w:lineRule="auto"/>
              <w:ind w:left="83" w:right="51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l’approssimazione</w:t>
            </w:r>
            <w:r w:rsidRPr="00CD5814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zeri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funzione.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iterativo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ricorsivo.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modelli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programmazione</w:t>
            </w:r>
            <w:r w:rsidRPr="00CD5814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lineare.</w:t>
            </w:r>
          </w:p>
          <w:p w:rsidR="00486AA0" w:rsidRPr="00CD5814" w:rsidRDefault="00486AA0">
            <w:pPr>
              <w:spacing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Ricerca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operativa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scelta.</w:t>
            </w:r>
          </w:p>
          <w:p w:rsidR="00486AA0" w:rsidRPr="00CD5814" w:rsidRDefault="00486AA0">
            <w:pPr>
              <w:spacing w:before="60" w:after="0" w:line="255" w:lineRule="auto"/>
              <w:ind w:left="83" w:right="36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Probabilità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totale,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condizionata,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i/>
                <w:sz w:val="16"/>
                <w:szCs w:val="16"/>
                <w:lang w:val="it-IT"/>
              </w:rPr>
              <w:t>Bayes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Concetto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gioco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equo.</w:t>
            </w:r>
          </w:p>
          <w:p w:rsidR="00486AA0" w:rsidRPr="00CD5814" w:rsidRDefault="00486AA0">
            <w:pPr>
              <w:spacing w:before="49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Piano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rilevazione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analisi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dati.</w:t>
            </w:r>
          </w:p>
          <w:p w:rsidR="00486AA0" w:rsidRPr="00CD5814" w:rsidRDefault="00486AA0">
            <w:pPr>
              <w:spacing w:before="60" w:after="0" w:line="255" w:lineRule="auto"/>
              <w:ind w:left="83" w:right="35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Campionamento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casuale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semplice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inferenza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induttiva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sulla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media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sulla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proporzione.</w:t>
            </w:r>
          </w:p>
        </w:tc>
        <w:tc>
          <w:tcPr>
            <w:tcW w:w="4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A0" w:rsidRPr="00CD5814" w:rsidRDefault="00486AA0">
            <w:pPr>
              <w:spacing w:before="59" w:after="0" w:line="240" w:lineRule="auto"/>
              <w:ind w:left="1834" w:right="1814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Abilità</w:t>
            </w:r>
          </w:p>
          <w:p w:rsidR="00486AA0" w:rsidRPr="00CD5814" w:rsidRDefault="00486AA0">
            <w:pPr>
              <w:spacing w:before="56" w:after="0" w:line="255" w:lineRule="auto"/>
              <w:ind w:left="83" w:right="38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Risolvere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rappresentare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 modo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formalizzato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finanziari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ed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economici.</w:t>
            </w:r>
          </w:p>
          <w:p w:rsidR="00486AA0" w:rsidRPr="00CD5814" w:rsidRDefault="00486AA0">
            <w:pPr>
              <w:spacing w:before="49" w:after="0" w:line="255" w:lineRule="auto"/>
              <w:ind w:left="83" w:right="33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strumenti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analisi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matematica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3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ricerca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operativa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nello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studio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 fenomeni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economici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nelle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applicazioni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alla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realtà aziendale.</w:t>
            </w:r>
          </w:p>
          <w:p w:rsidR="00486AA0" w:rsidRPr="00CD5814" w:rsidRDefault="00486AA0">
            <w:pPr>
              <w:spacing w:before="49" w:after="0" w:line="240" w:lineRule="auto"/>
              <w:ind w:left="83" w:right="3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Bayes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probabilità</w:t>
            </w:r>
          </w:p>
          <w:p w:rsidR="00486AA0" w:rsidRPr="00CD5814" w:rsidRDefault="00486AA0">
            <w:pPr>
              <w:spacing w:before="11" w:after="0" w:line="240" w:lineRule="auto"/>
              <w:ind w:left="83" w:right="322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condizionata.</w:t>
            </w:r>
          </w:p>
          <w:p w:rsidR="00486AA0" w:rsidRPr="00CD5814" w:rsidRDefault="00486AA0">
            <w:pPr>
              <w:spacing w:before="60" w:after="0" w:line="319" w:lineRule="auto"/>
              <w:ind w:left="83" w:right="3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 campione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casuale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semplice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data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CD5814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popolazione.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stime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puntuali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ed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intervallari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media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la</w:t>
            </w:r>
          </w:p>
          <w:p w:rsidR="00486AA0" w:rsidRPr="00CD5814" w:rsidRDefault="00486AA0">
            <w:pPr>
              <w:spacing w:after="0" w:line="135" w:lineRule="exact"/>
              <w:ind w:left="83" w:right="3270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w w:val="101"/>
                <w:position w:val="1"/>
                <w:sz w:val="16"/>
                <w:szCs w:val="16"/>
                <w:lang w:val="it-IT"/>
              </w:rPr>
              <w:t>proporzione.</w:t>
            </w:r>
          </w:p>
          <w:p w:rsidR="00486AA0" w:rsidRPr="00CD5814" w:rsidRDefault="00486AA0">
            <w:pPr>
              <w:spacing w:before="60" w:after="0" w:line="255" w:lineRule="auto"/>
              <w:ind w:left="83" w:right="37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valutare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criticamente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informazioni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statistiche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di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diversa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origine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particolare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riferimento</w:t>
            </w:r>
            <w:r w:rsidRPr="00CD5814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giochi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sorte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ai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sondaggi.</w:t>
            </w:r>
          </w:p>
          <w:p w:rsidR="00486AA0" w:rsidRPr="00CD5814" w:rsidRDefault="00486AA0">
            <w:pPr>
              <w:spacing w:before="49" w:after="0" w:line="255" w:lineRule="auto"/>
              <w:ind w:left="83" w:right="35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Realizzare</w:t>
            </w:r>
            <w:r w:rsidRPr="00CD5814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ricerche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indagini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di comparazione,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ottimizzazione,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andamento,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ecc.,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collegate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alle</w:t>
            </w:r>
            <w:r w:rsidRPr="00CD5814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applicazioni</w:t>
            </w:r>
            <w:r w:rsidRPr="00CD5814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d’indirizzo.</w:t>
            </w:r>
          </w:p>
          <w:p w:rsidR="00486AA0" w:rsidRPr="00CD5814" w:rsidRDefault="00486AA0">
            <w:pPr>
              <w:spacing w:before="49" w:after="0" w:line="255" w:lineRule="auto"/>
              <w:ind w:left="83" w:right="35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Individuare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e riassumere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momenti</w:t>
            </w:r>
            <w:r w:rsidRPr="00CD5814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significativi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nella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storia</w:t>
            </w:r>
            <w:r w:rsidRPr="00CD5814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del </w:t>
            </w:r>
            <w:r w:rsidRPr="00CD5814">
              <w:rPr>
                <w:rFonts w:ascii="Arial Narrow" w:hAnsi="Arial Narrow" w:cs="Arial Narrow"/>
                <w:sz w:val="16"/>
                <w:szCs w:val="16"/>
                <w:lang w:val="it-IT"/>
              </w:rPr>
              <w:t>pensiero</w:t>
            </w:r>
            <w:r w:rsidRPr="00CD5814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D5814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matematico.</w:t>
            </w:r>
          </w:p>
        </w:tc>
      </w:tr>
    </w:tbl>
    <w:p w:rsidR="00486AA0" w:rsidRPr="00CD5814" w:rsidRDefault="00486AA0">
      <w:pPr>
        <w:spacing w:before="5" w:after="0" w:line="180" w:lineRule="exact"/>
        <w:rPr>
          <w:sz w:val="18"/>
          <w:szCs w:val="18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00" w:lineRule="exact"/>
        <w:rPr>
          <w:sz w:val="20"/>
          <w:szCs w:val="20"/>
          <w:lang w:val="it-IT"/>
        </w:rPr>
      </w:pPr>
    </w:p>
    <w:p w:rsidR="00486AA0" w:rsidRPr="00CD5814" w:rsidRDefault="00486AA0">
      <w:pPr>
        <w:spacing w:after="0" w:line="243" w:lineRule="exact"/>
        <w:ind w:left="1048" w:right="-20"/>
        <w:rPr>
          <w:rFonts w:cs="Calibri"/>
          <w:sz w:val="18"/>
          <w:szCs w:val="18"/>
          <w:lang w:val="it-IT"/>
        </w:rPr>
      </w:pPr>
      <w:r w:rsidRPr="00CD5814">
        <w:rPr>
          <w:rFonts w:cs="Calibri"/>
          <w:sz w:val="18"/>
          <w:szCs w:val="18"/>
          <w:lang w:val="it-IT"/>
        </w:rPr>
        <w:t>ISTITUTI</w:t>
      </w:r>
      <w:r w:rsidRPr="00CD5814">
        <w:rPr>
          <w:rFonts w:cs="Calibri"/>
          <w:spacing w:val="-6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TECNICI</w:t>
      </w:r>
      <w:r w:rsidRPr="00CD5814">
        <w:rPr>
          <w:rFonts w:cs="Calibri"/>
          <w:spacing w:val="-6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–</w:t>
      </w:r>
      <w:r w:rsidRPr="00CD5814">
        <w:rPr>
          <w:rFonts w:cs="Calibri"/>
          <w:spacing w:val="-2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Settore</w:t>
      </w:r>
      <w:r w:rsidRPr="00CD5814">
        <w:rPr>
          <w:rFonts w:cs="Calibri"/>
          <w:spacing w:val="-5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economico</w:t>
      </w:r>
      <w:r w:rsidRPr="00275B59">
        <w:rPr>
          <w:rFonts w:cs="Calibri"/>
          <w:sz w:val="18"/>
          <w:szCs w:val="18"/>
          <w:lang w:val="it-IT"/>
        </w:rPr>
        <w:t xml:space="preserve"> -</w:t>
      </w:r>
      <w:r w:rsidRPr="00CD5814">
        <w:rPr>
          <w:rFonts w:ascii="Geneva" w:hAnsi="Geneva" w:cs="Geneva"/>
          <w:spacing w:val="25"/>
          <w:w w:val="47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Area</w:t>
      </w:r>
      <w:r w:rsidRPr="00CD5814">
        <w:rPr>
          <w:rFonts w:cs="Calibri"/>
          <w:spacing w:val="-4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di</w:t>
      </w:r>
      <w:r w:rsidRPr="00CD5814">
        <w:rPr>
          <w:rFonts w:cs="Calibri"/>
          <w:spacing w:val="-1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istruzione</w:t>
      </w:r>
      <w:r w:rsidRPr="00CD5814">
        <w:rPr>
          <w:rFonts w:cs="Calibri"/>
          <w:spacing w:val="-7"/>
          <w:sz w:val="18"/>
          <w:szCs w:val="18"/>
          <w:lang w:val="it-IT"/>
        </w:rPr>
        <w:t xml:space="preserve"> </w:t>
      </w:r>
      <w:r w:rsidRPr="00CD5814">
        <w:rPr>
          <w:rFonts w:cs="Calibri"/>
          <w:sz w:val="18"/>
          <w:szCs w:val="18"/>
          <w:lang w:val="it-IT"/>
        </w:rPr>
        <w:t>generale</w:t>
      </w:r>
    </w:p>
    <w:sectPr w:rsidR="00486AA0" w:rsidRPr="00CD5814" w:rsidSect="008F4F9D">
      <w:pgSz w:w="11900" w:h="16840"/>
      <w:pgMar w:top="1400" w:right="760" w:bottom="1540" w:left="840" w:header="1171" w:footer="1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A0" w:rsidRDefault="00486AA0" w:rsidP="008F4F9D">
      <w:pPr>
        <w:spacing w:after="0" w:line="240" w:lineRule="auto"/>
      </w:pPr>
      <w:r>
        <w:separator/>
      </w:r>
    </w:p>
  </w:endnote>
  <w:endnote w:type="continuationSeparator" w:id="1">
    <w:p w:rsidR="00486AA0" w:rsidRDefault="00486AA0" w:rsidP="008F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A0" w:rsidRDefault="00486A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4pt;margin-top:764.75pt;width:43pt;height:12pt;z-index:-251646976;mso-position-horizontal-relative:page;mso-position-vertical-relative:page" filled="f" stroked="f">
          <v:textbox inset="0,0,0,0">
            <w:txbxContent>
              <w:p w:rsidR="00486AA0" w:rsidRDefault="00486AA0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34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A0" w:rsidRDefault="00486AA0" w:rsidP="008F4F9D">
      <w:pPr>
        <w:spacing w:after="0" w:line="240" w:lineRule="auto"/>
      </w:pPr>
      <w:r>
        <w:separator/>
      </w:r>
    </w:p>
  </w:footnote>
  <w:footnote w:type="continuationSeparator" w:id="1">
    <w:p w:rsidR="00486AA0" w:rsidRDefault="00486AA0" w:rsidP="008F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A0" w:rsidRDefault="00486AA0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486AA0" w:rsidRDefault="00486AA0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30-3-2012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80pt;margin-top:57.65pt;width:235.3pt;height:11pt;z-index:-251654144;mso-position-horizontal-relative:page;mso-position-vertical-relative:page" filled="f" stroked="f">
          <v:textbox inset="0,0,0,0">
            <w:txbxContent>
              <w:p w:rsidR="00486AA0" w:rsidRPr="00CD5814" w:rsidRDefault="00486AA0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D5814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CD5814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CD5814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CD5814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CD5814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CD5814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60</w:t>
                </w:r>
                <w:r w:rsidRPr="00CD5814">
                  <w:rPr>
                    <w:rFonts w:ascii="Times New Roman" w:hAnsi="Times New Roman"/>
                    <w:i/>
                    <w:spacing w:val="22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CD5814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CD5814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CD5814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CD5814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CD5814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7.45pt;margin-top:57.65pt;width:80.65pt;height:11pt;z-index:-251653120;mso-position-horizontal-relative:page;mso-position-vertical-relative:page" filled="f" stroked="f">
          <v:textbox inset="0,0,0,0">
            <w:txbxContent>
              <w:p w:rsidR="00486AA0" w:rsidRDefault="00486AA0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76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4DA"/>
    <w:multiLevelType w:val="hybridMultilevel"/>
    <w:tmpl w:val="ECD8C65A"/>
    <w:lvl w:ilvl="0" w:tplc="00645C74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1">
    <w:nsid w:val="78A63D0F"/>
    <w:multiLevelType w:val="hybridMultilevel"/>
    <w:tmpl w:val="5CEC3F6E"/>
    <w:lvl w:ilvl="0" w:tplc="E7CE6E94">
      <w:start w:val="1"/>
      <w:numFmt w:val="bullet"/>
      <w:lvlText w:val=""/>
      <w:lvlJc w:val="left"/>
      <w:pPr>
        <w:tabs>
          <w:tab w:val="num" w:pos="443"/>
        </w:tabs>
        <w:ind w:left="443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2">
    <w:nsid w:val="7CB1548A"/>
    <w:multiLevelType w:val="multilevel"/>
    <w:tmpl w:val="5CEC3F6E"/>
    <w:lvl w:ilvl="0">
      <w:start w:val="1"/>
      <w:numFmt w:val="bullet"/>
      <w:lvlText w:val=""/>
      <w:lvlJc w:val="left"/>
      <w:pPr>
        <w:tabs>
          <w:tab w:val="num" w:pos="443"/>
        </w:tabs>
        <w:ind w:left="443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F9D"/>
    <w:rsid w:val="00275B59"/>
    <w:rsid w:val="00486AA0"/>
    <w:rsid w:val="00522DD1"/>
    <w:rsid w:val="006070C6"/>
    <w:rsid w:val="008F4F9D"/>
    <w:rsid w:val="00970EFD"/>
    <w:rsid w:val="00A2679C"/>
    <w:rsid w:val="00A778B2"/>
    <w:rsid w:val="00BA05D4"/>
    <w:rsid w:val="00BF536D"/>
    <w:rsid w:val="00CD5814"/>
    <w:rsid w:val="00E00E51"/>
    <w:rsid w:val="00E25A76"/>
    <w:rsid w:val="00E6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6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845</Words>
  <Characters>4820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2</cp:revision>
  <dcterms:created xsi:type="dcterms:W3CDTF">2014-03-03T10:28:00Z</dcterms:created>
  <dcterms:modified xsi:type="dcterms:W3CDTF">2014-03-03T10:28:00Z</dcterms:modified>
</cp:coreProperties>
</file>