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15"/>
          <w:szCs w:val="15"/>
          <w:lang w:val="it-IT"/>
        </w:rPr>
      </w:pP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5200B" w:rsidRPr="00090DE5" w:rsidRDefault="00D5200B" w:rsidP="001C0A17">
      <w:pPr>
        <w:spacing w:after="0" w:line="238" w:lineRule="auto"/>
        <w:ind w:left="4180" w:right="4279"/>
        <w:jc w:val="both"/>
        <w:rPr>
          <w:rFonts w:ascii="Arial" w:hAnsi="Arial" w:cs="Arial"/>
          <w:sz w:val="23"/>
          <w:szCs w:val="23"/>
          <w:lang w:val="it-IT"/>
        </w:rPr>
      </w:pPr>
      <w:r w:rsidRPr="00090DE5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MATEMATICA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10"/>
          <w:szCs w:val="10"/>
          <w:lang w:val="it-IT"/>
        </w:rPr>
      </w:pP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5200B" w:rsidRPr="00090DE5" w:rsidRDefault="00D5200B" w:rsidP="001C0A17">
      <w:pPr>
        <w:spacing w:after="0" w:line="238" w:lineRule="auto"/>
        <w:ind w:left="382" w:right="-20"/>
        <w:jc w:val="both"/>
        <w:rPr>
          <w:rFonts w:ascii="Arial" w:hAnsi="Arial" w:cs="Arial"/>
          <w:sz w:val="23"/>
          <w:szCs w:val="23"/>
          <w:lang w:val="it-IT"/>
        </w:rPr>
      </w:pPr>
      <w:r w:rsidRPr="00090DE5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LINEE</w:t>
      </w:r>
      <w:r w:rsidRPr="00090DE5">
        <w:rPr>
          <w:rFonts w:ascii="Arial" w:hAnsi="Arial" w:cs="Arial"/>
          <w:b/>
          <w:bCs/>
          <w:color w:val="010101"/>
          <w:spacing w:val="29"/>
          <w:sz w:val="23"/>
          <w:szCs w:val="23"/>
          <w:lang w:val="it-IT"/>
        </w:rPr>
        <w:t xml:space="preserve"> </w:t>
      </w:r>
      <w:r w:rsidRPr="00090DE5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GENERALI</w:t>
      </w:r>
      <w:r w:rsidRPr="00090DE5">
        <w:rPr>
          <w:rFonts w:ascii="Arial" w:hAnsi="Arial" w:cs="Arial"/>
          <w:b/>
          <w:bCs/>
          <w:color w:val="010101"/>
          <w:spacing w:val="37"/>
          <w:sz w:val="23"/>
          <w:szCs w:val="23"/>
          <w:lang w:val="it-IT"/>
        </w:rPr>
        <w:t xml:space="preserve"> </w:t>
      </w:r>
      <w:r w:rsidRPr="00090DE5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E</w:t>
      </w:r>
      <w:r w:rsidRPr="00090DE5">
        <w:rPr>
          <w:rFonts w:ascii="Arial" w:hAnsi="Arial" w:cs="Arial"/>
          <w:b/>
          <w:bCs/>
          <w:color w:val="010101"/>
          <w:spacing w:val="2"/>
          <w:sz w:val="23"/>
          <w:szCs w:val="23"/>
          <w:lang w:val="it-IT"/>
        </w:rPr>
        <w:t xml:space="preserve"> </w:t>
      </w:r>
      <w:r w:rsidRPr="00090DE5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COMPETENZE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D5200B" w:rsidRPr="00090DE5" w:rsidRDefault="00D5200B" w:rsidP="001C0A17">
      <w:pPr>
        <w:spacing w:after="0" w:line="238" w:lineRule="auto"/>
        <w:ind w:left="366" w:right="444" w:hanging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termine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percorso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liceo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scientifico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conoscerà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metodi elementari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matematica,</w:t>
      </w:r>
      <w:r w:rsidRPr="00090DE5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interni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disciplina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sé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considerata,</w:t>
      </w:r>
      <w:r w:rsidRPr="00090DE5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rilevanti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 descrizione</w:t>
      </w:r>
      <w:r w:rsidRPr="00090DE5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previsione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fenomeni,</w:t>
      </w:r>
      <w:r w:rsidRPr="00090DE5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mondo</w:t>
      </w:r>
      <w:r w:rsidRPr="00090DE5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fisico.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Egli</w:t>
      </w:r>
      <w:r w:rsidRPr="00090DE5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saprà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inquadrare</w:t>
      </w:r>
      <w:r w:rsidRPr="00090DE5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 varie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teorie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matematiche</w:t>
      </w:r>
      <w:r w:rsidRPr="00090DE5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studiate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contesto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storico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entro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cui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sono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sviluppate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 comprenderà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significato</w:t>
      </w:r>
      <w:r w:rsidRPr="00090DE5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concettuale.</w:t>
      </w:r>
    </w:p>
    <w:p w:rsidR="00D5200B" w:rsidRPr="00090DE5" w:rsidRDefault="00D5200B" w:rsidP="001C0A17">
      <w:pPr>
        <w:spacing w:after="0" w:line="238" w:lineRule="auto"/>
        <w:ind w:left="371" w:right="457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avrà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acquisito</w:t>
      </w:r>
      <w:r w:rsidRPr="00090DE5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visione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storico-critica</w:t>
      </w:r>
      <w:r w:rsidRPr="00090DE5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rapporti</w:t>
      </w:r>
      <w:r w:rsidRPr="00090DE5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tematiche</w:t>
      </w:r>
      <w:r w:rsidRPr="00090DE5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principali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 pensiero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contesto</w:t>
      </w:r>
      <w:r w:rsidRPr="00090DE5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filosofico,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scientifico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tecnologico.</w:t>
      </w:r>
      <w:r w:rsidRPr="00090DE5">
        <w:rPr>
          <w:rFonts w:ascii="Arial" w:hAnsi="Arial" w:cs="Arial"/>
          <w:color w:val="010101"/>
          <w:spacing w:val="-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particolare,</w:t>
      </w:r>
      <w:r w:rsidRPr="00090DE5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avrà acquisito</w:t>
      </w:r>
      <w:r w:rsidRPr="00090DE5">
        <w:rPr>
          <w:rFonts w:ascii="Arial" w:hAnsi="Arial" w:cs="Arial"/>
          <w:color w:val="010101"/>
          <w:spacing w:val="-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senso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portata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principali</w:t>
      </w:r>
      <w:r w:rsidRPr="00090DE5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momenti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caratterizzano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formazione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 pensiero</w:t>
      </w:r>
      <w:r w:rsidRPr="00090DE5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matematico:</w:t>
      </w:r>
      <w:r w:rsidRPr="00090DE5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matematica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civiltà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greca,</w:t>
      </w:r>
      <w:r w:rsidRPr="00090DE5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infinitesimale</w:t>
      </w:r>
      <w:r w:rsidRPr="00090DE5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nasce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 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rivoluzione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scientifica</w:t>
      </w:r>
      <w:r w:rsidRPr="00090DE5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Seicento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porta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matematizzazione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mondo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fisico,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 svolta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prende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mosse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dal</w:t>
      </w:r>
      <w:r w:rsidRPr="00090DE5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razionalismo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illuminis</w:t>
      </w:r>
      <w:r w:rsidRPr="00090DE5">
        <w:rPr>
          <w:rFonts w:ascii="Arial" w:hAnsi="Arial" w:cs="Arial"/>
          <w:color w:val="010101"/>
          <w:spacing w:val="-1"/>
          <w:sz w:val="20"/>
          <w:szCs w:val="20"/>
          <w:lang w:val="it-IT"/>
        </w:rPr>
        <w:t>t</w:t>
      </w:r>
      <w:r w:rsidRPr="00090DE5">
        <w:rPr>
          <w:rFonts w:ascii="Arial" w:hAnsi="Arial" w:cs="Arial"/>
          <w:color w:val="1F1F1F"/>
          <w:spacing w:val="-5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conduce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formazione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 matematica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moderna</w:t>
      </w:r>
      <w:r w:rsidRPr="00090DE5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nuovo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processo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matematizzazione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investe</w:t>
      </w:r>
      <w:r w:rsidRPr="00090DE5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nuovi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campi (tecnologia,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scienze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sociali,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economiche,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biologiche)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ha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cambiato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volto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 conoscenza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scientific</w:t>
      </w:r>
      <w:r w:rsidRPr="00090DE5">
        <w:rPr>
          <w:rFonts w:ascii="Arial" w:hAnsi="Arial" w:cs="Arial"/>
          <w:color w:val="010101"/>
          <w:spacing w:val="10"/>
          <w:sz w:val="20"/>
          <w:szCs w:val="20"/>
          <w:lang w:val="it-IT"/>
        </w:rPr>
        <w:t>a</w:t>
      </w:r>
      <w:r w:rsidRPr="00090DE5">
        <w:rPr>
          <w:rFonts w:ascii="Arial" w:hAnsi="Arial" w:cs="Arial"/>
          <w:color w:val="1F1F1F"/>
          <w:sz w:val="20"/>
          <w:szCs w:val="20"/>
          <w:lang w:val="it-IT"/>
        </w:rPr>
        <w:t>.</w:t>
      </w:r>
    </w:p>
    <w:p w:rsidR="00D5200B" w:rsidRPr="00090DE5" w:rsidRDefault="00D5200B" w:rsidP="001C0A17">
      <w:pPr>
        <w:spacing w:after="0" w:line="238" w:lineRule="auto"/>
        <w:ind w:left="382" w:right="-20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qui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gruppi</w:t>
      </w:r>
      <w:r w:rsidRPr="00090DE5">
        <w:rPr>
          <w:rFonts w:ascii="Arial" w:hAnsi="Arial" w:cs="Arial"/>
          <w:color w:val="010101"/>
          <w:spacing w:val="-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090DE5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metodi</w:t>
      </w:r>
      <w:r w:rsidRPr="00090DE5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saranno</w:t>
      </w:r>
      <w:r w:rsidRPr="00090DE5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obiettivo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studio:</w:t>
      </w:r>
    </w:p>
    <w:p w:rsidR="00D5200B" w:rsidRPr="00090DE5" w:rsidRDefault="00D5200B" w:rsidP="001C0A17">
      <w:pPr>
        <w:spacing w:after="0" w:line="238" w:lineRule="auto"/>
        <w:ind w:left="371" w:right="455" w:firstLine="16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1)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090DE5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geometria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euclidea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piano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spazio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entro</w:t>
      </w:r>
      <w:r w:rsidRPr="00090DE5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090DE5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prendono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forma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 procedimenti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caratteristici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pensiero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(definizioni,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dimostrazioni, generalizzazioni,</w:t>
      </w:r>
      <w:r w:rsidRPr="00090DE5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assiomatizzazioni);</w:t>
      </w:r>
    </w:p>
    <w:p w:rsidR="00D5200B" w:rsidRPr="00090DE5" w:rsidRDefault="00D5200B" w:rsidP="001C0A17">
      <w:pPr>
        <w:spacing w:after="0" w:line="238" w:lineRule="auto"/>
        <w:ind w:left="371" w:right="457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2)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090DE5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alge</w:t>
      </w:r>
      <w:r w:rsidRPr="00090DE5">
        <w:rPr>
          <w:rFonts w:ascii="Arial" w:hAnsi="Arial" w:cs="Arial"/>
          <w:color w:val="010101"/>
          <w:spacing w:val="3"/>
          <w:sz w:val="20"/>
          <w:szCs w:val="20"/>
          <w:lang w:val="it-IT"/>
        </w:rPr>
        <w:t>b</w:t>
      </w:r>
      <w:r w:rsidRPr="00090DE5">
        <w:rPr>
          <w:rFonts w:ascii="Arial" w:hAnsi="Arial" w:cs="Arial"/>
          <w:color w:val="1F1F1F"/>
          <w:spacing w:val="-2"/>
          <w:sz w:val="20"/>
          <w:szCs w:val="20"/>
          <w:lang w:val="it-IT"/>
        </w:rPr>
        <w:t>r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ico,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090DE5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analitica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cartesiana,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 buona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conoscenza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funzioni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elementari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dell'analisi,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nozioni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elementari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 differenziale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integrale;</w:t>
      </w:r>
    </w:p>
    <w:p w:rsidR="00D5200B" w:rsidRPr="00090DE5" w:rsidRDefault="00D5200B" w:rsidP="001C0A17">
      <w:pPr>
        <w:spacing w:after="0" w:line="238" w:lineRule="auto"/>
        <w:ind w:left="371" w:right="487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3)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090DE5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matematici</w:t>
      </w:r>
      <w:r w:rsidRPr="00090DE5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base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fenomeni</w:t>
      </w:r>
      <w:r w:rsidRPr="00090DE5">
        <w:rPr>
          <w:rFonts w:ascii="Arial" w:hAnsi="Arial" w:cs="Arial"/>
          <w:color w:val="010101"/>
          <w:spacing w:val="-1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fisici,</w:t>
      </w:r>
      <w:r w:rsidRPr="00090DE5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90DE5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riguardo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 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vettoriale</w:t>
      </w:r>
      <w:r w:rsidRPr="00090DE5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equazioni</w:t>
      </w:r>
      <w:r w:rsidRPr="00090DE5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differenziali,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l'equazione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Newton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sue applicazioni</w:t>
      </w:r>
      <w:r w:rsidRPr="00090DE5">
        <w:rPr>
          <w:rFonts w:ascii="Arial" w:hAnsi="Arial" w:cs="Arial"/>
          <w:color w:val="010101"/>
          <w:spacing w:val="-1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elementari;</w:t>
      </w:r>
    </w:p>
    <w:p w:rsidR="00D5200B" w:rsidRPr="00090DE5" w:rsidRDefault="00D5200B" w:rsidP="001C0A17">
      <w:pPr>
        <w:spacing w:after="0" w:line="238" w:lineRule="auto"/>
        <w:ind w:left="371" w:right="540" w:hanging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4)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conoscenza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elementare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alcuni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sviluppi</w:t>
      </w:r>
      <w:r w:rsidRPr="00090DE5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matematica</w:t>
      </w:r>
      <w:r w:rsidRPr="00090DE5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moderna,</w:t>
      </w:r>
      <w:r w:rsidRPr="00090DE5">
        <w:rPr>
          <w:rFonts w:ascii="Arial" w:hAnsi="Arial" w:cs="Arial"/>
          <w:color w:val="010101"/>
          <w:spacing w:val="-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degli elementi</w:t>
      </w:r>
      <w:r w:rsidRPr="00090DE5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probabilità,</w:t>
      </w:r>
      <w:r w:rsidRPr="00090DE5">
        <w:rPr>
          <w:rFonts w:ascii="Arial" w:hAnsi="Arial" w:cs="Arial"/>
          <w:color w:val="010101"/>
          <w:spacing w:val="-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dell'analisi statistica</w:t>
      </w:r>
      <w:r w:rsidRPr="00090DE5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ricerca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operativa;</w:t>
      </w:r>
    </w:p>
    <w:p w:rsidR="00D5200B" w:rsidRPr="00090DE5" w:rsidRDefault="00D5200B" w:rsidP="001C0A17">
      <w:pPr>
        <w:spacing w:after="0" w:line="238" w:lineRule="auto"/>
        <w:ind w:left="376" w:right="422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5)</w:t>
      </w:r>
      <w:r w:rsidRPr="00090DE5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concetto</w:t>
      </w:r>
      <w:r w:rsidRPr="00090DE5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modello matematico</w:t>
      </w:r>
      <w:r w:rsidRPr="00090DE5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un'idea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chiara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differenza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visione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 matematizzazione</w:t>
      </w:r>
      <w:r w:rsidRPr="00090DE5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caratteristica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fisica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classica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(corrispondenza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univoca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 natura)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quello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modellistica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(possibilità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rappresentare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stessa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classe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fenomeni mediante</w:t>
      </w:r>
      <w:r w:rsidRPr="00090DE5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differenti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approcci);</w:t>
      </w:r>
    </w:p>
    <w:p w:rsidR="00D5200B" w:rsidRPr="00090DE5" w:rsidRDefault="00D5200B" w:rsidP="001C0A17">
      <w:pPr>
        <w:spacing w:after="0" w:line="238" w:lineRule="auto"/>
        <w:ind w:left="371" w:right="594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6)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costruzione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analisi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90DE5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modelli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matematici</w:t>
      </w:r>
      <w:r w:rsidRPr="00090DE5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classi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fenomeni,</w:t>
      </w:r>
      <w:r w:rsidRPr="00090DE5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utilizzando strumenti</w:t>
      </w:r>
      <w:r w:rsidRPr="00090DE5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090DE5">
        <w:rPr>
          <w:rFonts w:ascii="Arial" w:hAnsi="Arial" w:cs="Arial"/>
          <w:color w:val="010101"/>
          <w:spacing w:val="-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descrizione</w:t>
      </w:r>
      <w:r w:rsidRPr="00090DE5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-1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calcolo;</w:t>
      </w:r>
    </w:p>
    <w:p w:rsidR="00D5200B" w:rsidRPr="00090DE5" w:rsidRDefault="00D5200B" w:rsidP="001C0A17">
      <w:pPr>
        <w:spacing w:after="0" w:line="238" w:lineRule="auto"/>
        <w:ind w:left="371" w:right="439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7)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090DE5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chiara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visione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caratteristiche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dell'approccio</w:t>
      </w:r>
      <w:r w:rsidRPr="00090DE5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assiomatico</w:t>
      </w:r>
      <w:r w:rsidRPr="00090DE5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sua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forma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moderna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 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sue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specificità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rispetto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all'approccio</w:t>
      </w:r>
      <w:r w:rsidRPr="00090DE5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assiomatico</w:t>
      </w:r>
      <w:r w:rsidRPr="00090DE5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090DE5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geometria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euclidea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classic</w:t>
      </w:r>
      <w:r w:rsidRPr="00090DE5">
        <w:rPr>
          <w:rFonts w:ascii="Arial" w:hAnsi="Arial" w:cs="Arial"/>
          <w:color w:val="010101"/>
          <w:spacing w:val="1"/>
          <w:sz w:val="20"/>
          <w:szCs w:val="20"/>
          <w:lang w:val="it-IT"/>
        </w:rPr>
        <w:t>a</w:t>
      </w:r>
      <w:r w:rsidRPr="00090DE5">
        <w:rPr>
          <w:rFonts w:ascii="Arial" w:hAnsi="Arial" w:cs="Arial"/>
          <w:color w:val="1F1F1F"/>
          <w:sz w:val="20"/>
          <w:szCs w:val="20"/>
          <w:lang w:val="it-IT"/>
        </w:rPr>
        <w:t>;</w:t>
      </w:r>
    </w:p>
    <w:p w:rsidR="00D5200B" w:rsidRPr="00090DE5" w:rsidRDefault="00D5200B" w:rsidP="001C0A17">
      <w:pPr>
        <w:spacing w:after="0" w:line="238" w:lineRule="auto"/>
        <w:ind w:left="371" w:right="459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8)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conoscenza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principio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induzione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capacità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saperlo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applicare, avendo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inoltre</w:t>
      </w:r>
      <w:r w:rsidRPr="00090DE5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un'idea</w:t>
      </w:r>
      <w:r w:rsidRPr="00090DE5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chiara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significato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filosofico</w:t>
      </w:r>
      <w:r w:rsidRPr="00090DE5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questo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principio</w:t>
      </w:r>
      <w:r w:rsidRPr="00090DE5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pacing w:val="-11"/>
          <w:sz w:val="20"/>
          <w:szCs w:val="20"/>
          <w:lang w:val="it-IT"/>
        </w:rPr>
        <w:t>(</w:t>
      </w:r>
      <w:r w:rsidRPr="00090DE5">
        <w:rPr>
          <w:rFonts w:ascii="Arial" w:hAnsi="Arial" w:cs="Arial"/>
          <w:color w:val="1F1F1F"/>
          <w:spacing w:val="-6"/>
          <w:sz w:val="20"/>
          <w:szCs w:val="20"/>
          <w:lang w:val="it-IT"/>
        </w:rPr>
        <w:t>"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invarianza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leggi del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pensiero"),</w:t>
      </w:r>
      <w:r w:rsidRPr="00090DE5">
        <w:rPr>
          <w:rFonts w:ascii="Arial" w:hAnsi="Arial" w:cs="Arial"/>
          <w:color w:val="010101"/>
          <w:spacing w:val="-3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090DE5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sua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diversità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>l</w:t>
      </w:r>
      <w:r w:rsidRPr="00090DE5">
        <w:rPr>
          <w:rFonts w:ascii="Arial" w:hAnsi="Arial" w:cs="Arial"/>
          <w:color w:val="1F1F1F"/>
          <w:spacing w:val="4"/>
          <w:sz w:val="20"/>
          <w:szCs w:val="20"/>
          <w:lang w:val="it-IT"/>
        </w:rPr>
        <w:t>'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induzione</w:t>
      </w:r>
      <w:r w:rsidRPr="00090DE5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fisica</w:t>
      </w:r>
      <w:r w:rsidRPr="00090DE5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("invaria</w:t>
      </w:r>
      <w:r w:rsidRPr="00090DE5">
        <w:rPr>
          <w:rFonts w:ascii="Arial" w:hAnsi="Arial" w:cs="Arial"/>
          <w:color w:val="010101"/>
          <w:spacing w:val="-8"/>
          <w:sz w:val="20"/>
          <w:szCs w:val="20"/>
          <w:lang w:val="it-IT"/>
        </w:rPr>
        <w:t>n</w:t>
      </w:r>
      <w:r w:rsidRPr="00090DE5">
        <w:rPr>
          <w:rFonts w:ascii="Arial" w:hAnsi="Arial" w:cs="Arial"/>
          <w:color w:val="1F1F1F"/>
          <w:spacing w:val="6"/>
          <w:sz w:val="20"/>
          <w:szCs w:val="20"/>
          <w:lang w:val="it-IT"/>
        </w:rPr>
        <w:t>z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leggi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fenomen</w:t>
      </w:r>
      <w:r w:rsidRPr="00090DE5">
        <w:rPr>
          <w:rFonts w:ascii="Arial" w:hAnsi="Arial" w:cs="Arial"/>
          <w:color w:val="010101"/>
          <w:spacing w:val="-11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1F1F1F"/>
          <w:spacing w:val="-15"/>
          <w:sz w:val="20"/>
          <w:szCs w:val="20"/>
          <w:lang w:val="it-IT"/>
        </w:rPr>
        <w:t>"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)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 di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esso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costituisca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esempio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elementare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carattere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strettamente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deduttivo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 ragionamento</w:t>
      </w:r>
      <w:r w:rsidRPr="00090DE5">
        <w:rPr>
          <w:rFonts w:ascii="Arial" w:hAnsi="Arial" w:cs="Arial"/>
          <w:color w:val="010101"/>
          <w:spacing w:val="-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matematico.</w:t>
      </w:r>
    </w:p>
    <w:p w:rsidR="00D5200B" w:rsidRPr="00090DE5" w:rsidRDefault="00D5200B" w:rsidP="001C0A17">
      <w:pPr>
        <w:spacing w:after="0" w:line="238" w:lineRule="auto"/>
        <w:ind w:left="366" w:right="452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Questa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articolazione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temi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approcci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costituirà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base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istituire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collegamenti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 confronti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concettuali</w:t>
      </w:r>
      <w:r w:rsidRPr="00090DE5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metodo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altre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discipline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fisica,</w:t>
      </w:r>
      <w:r w:rsidRPr="00090DE5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scienze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naturali,</w:t>
      </w:r>
      <w:r w:rsidRPr="00090DE5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sociali ed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economiche,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filosofia,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storia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approfondire</w:t>
      </w:r>
      <w:r w:rsidRPr="00090DE5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ruolo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nella tecnologia.</w:t>
      </w:r>
    </w:p>
    <w:p w:rsidR="00D5200B" w:rsidRPr="00090DE5" w:rsidRDefault="00D5200B" w:rsidP="001C0A17">
      <w:pPr>
        <w:spacing w:after="0" w:line="238" w:lineRule="auto"/>
        <w:ind w:left="371" w:right="492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termine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percorso</w:t>
      </w:r>
      <w:r w:rsidRPr="00090DE5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didattico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avrà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approfondito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procedimenti</w:t>
      </w:r>
      <w:r w:rsidRPr="00090DE5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caratteristici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 pensiero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matematico</w:t>
      </w:r>
      <w:r w:rsidRPr="00090DE5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(definizioni,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dimostrazioni,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generalizzazioni,</w:t>
      </w:r>
      <w:r w:rsidRPr="00090DE5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formalizzazioni),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conoscerà le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metodologie</w:t>
      </w:r>
      <w:r w:rsidRPr="00090DE5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base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costruzione</w:t>
      </w:r>
      <w:r w:rsidRPr="00090DE5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modello</w:t>
      </w:r>
      <w:r w:rsidRPr="00090DE5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matematico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insieme</w:t>
      </w:r>
      <w:r w:rsidRPr="00090DE5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fenomeni, saprà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applicare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quanto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appreso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soluzione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problemi,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utili</w:t>
      </w:r>
      <w:r w:rsidRPr="00090DE5">
        <w:rPr>
          <w:rFonts w:ascii="Arial" w:hAnsi="Arial" w:cs="Arial"/>
          <w:color w:val="010101"/>
          <w:spacing w:val="3"/>
          <w:sz w:val="20"/>
          <w:szCs w:val="20"/>
          <w:lang w:val="it-IT"/>
        </w:rPr>
        <w:t>z</w:t>
      </w:r>
      <w:r w:rsidRPr="00090DE5">
        <w:rPr>
          <w:rFonts w:ascii="Arial" w:hAnsi="Arial" w:cs="Arial"/>
          <w:color w:val="1F1F1F"/>
          <w:spacing w:val="6"/>
          <w:sz w:val="20"/>
          <w:szCs w:val="20"/>
          <w:lang w:val="it-IT"/>
        </w:rPr>
        <w:t>z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ando</w:t>
      </w:r>
      <w:r w:rsidRPr="00090DE5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geometrica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calcolo.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Tali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capacità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saranno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più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accentuate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lang w:val="it-IT"/>
        </w:rPr>
        <w:sectPr w:rsidR="00D5200B" w:rsidRPr="00090DE5">
          <w:headerReference w:type="default" r:id="rId6"/>
          <w:footerReference w:type="default" r:id="rId7"/>
          <w:type w:val="continuous"/>
          <w:pgSz w:w="11900" w:h="16840"/>
          <w:pgMar w:top="1400" w:right="760" w:bottom="1560" w:left="820" w:header="1168" w:footer="1366" w:gutter="0"/>
          <w:pgNumType w:start="334"/>
          <w:cols w:space="720"/>
        </w:sectPr>
      </w:pP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:rsidR="00D5200B" w:rsidRPr="00090DE5" w:rsidRDefault="00D5200B" w:rsidP="001C0A17">
      <w:pPr>
        <w:spacing w:after="0" w:line="238" w:lineRule="auto"/>
        <w:ind w:left="371" w:right="457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percorso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liceo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scientifico</w:t>
      </w:r>
      <w:r w:rsidRPr="00090DE5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(opzione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"scienze</w:t>
      </w:r>
      <w:r w:rsidRPr="00090DE5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applicate"),</w:t>
      </w:r>
      <w:r w:rsidRPr="00090DE5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90DE5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riguardo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 padronanza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infinitesimale,</w:t>
      </w:r>
      <w:r w:rsidRPr="00090DE5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probabilità,</w:t>
      </w:r>
      <w:r w:rsidRPr="00090DE5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degli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090DE5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ricerca operativa,</w:t>
      </w:r>
      <w:r w:rsidRPr="00090DE5">
        <w:rPr>
          <w:rFonts w:ascii="Arial" w:hAnsi="Arial" w:cs="Arial"/>
          <w:color w:val="010101"/>
          <w:spacing w:val="-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090DE5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tecniche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dell'ottimizzazione.</w:t>
      </w:r>
      <w:r w:rsidRPr="00090DE5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Inoltre,</w:t>
      </w:r>
      <w:r w:rsidRPr="00090DE5">
        <w:rPr>
          <w:rFonts w:ascii="Arial" w:hAnsi="Arial" w:cs="Arial"/>
          <w:color w:val="010101"/>
          <w:spacing w:val="-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avrà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sviluppato una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specifica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conoscenza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ruolo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tecnologia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scienze dell'ingegneria.</w:t>
      </w:r>
    </w:p>
    <w:p w:rsidR="00D5200B" w:rsidRPr="00447D4C" w:rsidRDefault="00D5200B" w:rsidP="001C0A17">
      <w:pPr>
        <w:spacing w:after="0" w:line="238" w:lineRule="auto"/>
        <w:ind w:left="366" w:right="480" w:firstLine="5"/>
        <w:jc w:val="both"/>
        <w:rPr>
          <w:rFonts w:ascii="Arial" w:hAnsi="Arial" w:cs="Arial"/>
          <w:color w:val="010101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090DE5">
        <w:rPr>
          <w:rFonts w:ascii="Arial" w:hAnsi="Arial" w:cs="Arial"/>
          <w:color w:val="010101"/>
          <w:spacing w:val="-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oggi</w:t>
      </w:r>
      <w:r w:rsidRPr="00090DE5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disponibili</w:t>
      </w:r>
      <w:r w:rsidRPr="00090DE5">
        <w:rPr>
          <w:rFonts w:ascii="Arial" w:hAnsi="Arial" w:cs="Arial"/>
          <w:color w:val="010101"/>
          <w:spacing w:val="-1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offrono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contesti</w:t>
      </w:r>
      <w:r w:rsidRPr="00090DE5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idonei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rappresentare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manipolare oggetti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matematici</w:t>
      </w:r>
      <w:r w:rsidRPr="00090DE5">
        <w:rPr>
          <w:rFonts w:ascii="Arial" w:hAnsi="Arial" w:cs="Arial"/>
          <w:color w:val="312F2F"/>
          <w:sz w:val="20"/>
          <w:szCs w:val="20"/>
          <w:lang w:val="it-IT"/>
        </w:rPr>
        <w:t>.</w:t>
      </w:r>
      <w:r w:rsidRPr="00090DE5">
        <w:rPr>
          <w:rFonts w:ascii="Arial" w:hAnsi="Arial" w:cs="Arial"/>
          <w:color w:val="312F2F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L'insegnamento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matematica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offre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numerose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occasioni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acquisire familiarità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tali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comprenderne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valore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metodologico.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-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percorso</w:t>
      </w:r>
      <w:r w:rsidRPr="00090DE5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favorirà l'uso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questi</w:t>
      </w:r>
      <w:r w:rsidRPr="00090DE5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strumenti,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vista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loro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trattamento</w:t>
      </w:r>
      <w:r w:rsidRPr="00090DE5">
        <w:rPr>
          <w:rFonts w:ascii="Arial" w:hAnsi="Arial" w:cs="Arial"/>
          <w:color w:val="010101"/>
          <w:spacing w:val="-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altre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discipline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scientifiche.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L'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degli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è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risorsa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importanza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questo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liceo.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Essa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comunque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introdotta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critico,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senza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creare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l'illusione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 un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mezzo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automatico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risoluzione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compromettere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necessaria acquisizione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capacità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mentale.</w:t>
      </w:r>
    </w:p>
    <w:p w:rsidR="00D5200B" w:rsidRPr="00090DE5" w:rsidRDefault="00D5200B" w:rsidP="001C0A17">
      <w:pPr>
        <w:spacing w:after="0" w:line="238" w:lineRule="auto"/>
        <w:ind w:left="366" w:right="480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L'ampio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spettro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contenuti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saranno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affrontati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dallo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richiederà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l'insegnante sia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consapevole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necessità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buon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impiego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tempo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disponibil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e.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Ferma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restando l'importanza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dell'acquisizione</w:t>
      </w:r>
      <w:r w:rsidRPr="00090DE5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tecniche,</w:t>
      </w:r>
      <w:r w:rsidRPr="00090DE5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verranno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evitate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dispersioni</w:t>
      </w:r>
      <w:r w:rsidRPr="00090DE5">
        <w:rPr>
          <w:rFonts w:ascii="Arial" w:hAnsi="Arial" w:cs="Arial"/>
          <w:color w:val="010101"/>
          <w:spacing w:val="-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tecnicismi</w:t>
      </w:r>
      <w:r w:rsidRPr="00090DE5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ripetitivi o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casistiche</w:t>
      </w:r>
      <w:r w:rsidRPr="00090DE5">
        <w:rPr>
          <w:rFonts w:ascii="Arial" w:hAnsi="Arial" w:cs="Arial"/>
          <w:color w:val="010101"/>
          <w:spacing w:val="-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sterili</w:t>
      </w:r>
      <w:r w:rsidRPr="00090DE5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non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contribuiscono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significativo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comprensione</w:t>
      </w:r>
      <w:r w:rsidRPr="00090DE5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problemi. L'approfondimento</w:t>
      </w:r>
      <w:r w:rsidRPr="00090DE5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degli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aspetti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tecnologici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ingegneristici,</w:t>
      </w:r>
      <w:r w:rsidRPr="00090DE5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sebbene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più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marcato</w:t>
      </w:r>
      <w:r w:rsidRPr="00090DE5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questo indirizzo,</w:t>
      </w:r>
      <w:r w:rsidRPr="00090DE5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perderà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vista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l'obiettivo</w:t>
      </w:r>
      <w:r w:rsidRPr="00090DE5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comprensione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profondità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degli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aspetti concettuali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disciplin</w:t>
      </w:r>
      <w:r w:rsidRPr="00090DE5">
        <w:rPr>
          <w:rFonts w:ascii="Arial" w:hAnsi="Arial" w:cs="Arial"/>
          <w:color w:val="010101"/>
          <w:spacing w:val="11"/>
          <w:sz w:val="20"/>
          <w:szCs w:val="20"/>
          <w:lang w:val="it-IT"/>
        </w:rPr>
        <w:t>a</w:t>
      </w:r>
      <w:r w:rsidRPr="00090DE5">
        <w:rPr>
          <w:rFonts w:ascii="Arial" w:hAnsi="Arial" w:cs="Arial"/>
          <w:color w:val="424141"/>
          <w:sz w:val="20"/>
          <w:szCs w:val="20"/>
          <w:lang w:val="it-IT"/>
        </w:rPr>
        <w:t>.</w:t>
      </w:r>
      <w:r w:rsidRPr="00090DE5">
        <w:rPr>
          <w:rFonts w:ascii="Arial" w:hAnsi="Arial" w:cs="Arial"/>
          <w:color w:val="42414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L'indicazione</w:t>
      </w:r>
      <w:r w:rsidRPr="00090DE5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principale</w:t>
      </w:r>
      <w:r w:rsidRPr="00090DE5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è</w:t>
      </w:r>
      <w:r w:rsidRPr="00090DE5">
        <w:rPr>
          <w:rFonts w:ascii="Arial" w:hAnsi="Arial" w:cs="Arial"/>
          <w:color w:val="010101"/>
          <w:sz w:val="23"/>
          <w:szCs w:val="23"/>
          <w:lang w:val="it-IT"/>
        </w:rPr>
        <w:t>:</w:t>
      </w:r>
      <w:r>
        <w:rPr>
          <w:rFonts w:ascii="Arial" w:hAnsi="Arial" w:cs="Arial"/>
          <w:color w:val="010101"/>
          <w:sz w:val="23"/>
          <w:szCs w:val="23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pochi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090DE5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metodi</w:t>
      </w:r>
      <w:r w:rsidRPr="00090DE5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fondamentali, acquisiti</w:t>
      </w:r>
      <w:r w:rsidRPr="00090DE5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profondità.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D5200B" w:rsidRPr="00090DE5" w:rsidRDefault="00D5200B" w:rsidP="001C0A17">
      <w:pPr>
        <w:spacing w:after="0" w:line="238" w:lineRule="auto"/>
        <w:ind w:left="371" w:right="-20"/>
        <w:jc w:val="both"/>
        <w:rPr>
          <w:rFonts w:ascii="Arial" w:hAnsi="Arial" w:cs="Arial"/>
          <w:sz w:val="23"/>
          <w:szCs w:val="23"/>
          <w:lang w:val="it-IT"/>
        </w:rPr>
      </w:pPr>
      <w:r w:rsidRPr="00090DE5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OBIETTIVI</w:t>
      </w:r>
      <w:r w:rsidRPr="00090DE5">
        <w:rPr>
          <w:rFonts w:ascii="Arial" w:hAnsi="Arial" w:cs="Arial"/>
          <w:b/>
          <w:bCs/>
          <w:color w:val="010101"/>
          <w:spacing w:val="-5"/>
          <w:sz w:val="23"/>
          <w:szCs w:val="23"/>
          <w:lang w:val="it-IT"/>
        </w:rPr>
        <w:t xml:space="preserve"> </w:t>
      </w:r>
      <w:r w:rsidRPr="00090DE5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SPECIFICI</w:t>
      </w:r>
      <w:r w:rsidRPr="00090DE5">
        <w:rPr>
          <w:rFonts w:ascii="Arial" w:hAnsi="Arial" w:cs="Arial"/>
          <w:b/>
          <w:bCs/>
          <w:color w:val="010101"/>
          <w:spacing w:val="44"/>
          <w:sz w:val="23"/>
          <w:szCs w:val="23"/>
          <w:lang w:val="it-IT"/>
        </w:rPr>
        <w:t xml:space="preserve"> </w:t>
      </w:r>
      <w:r w:rsidRPr="00090DE5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DI</w:t>
      </w:r>
      <w:r w:rsidRPr="00090DE5">
        <w:rPr>
          <w:rFonts w:ascii="Arial" w:hAnsi="Arial" w:cs="Arial"/>
          <w:b/>
          <w:bCs/>
          <w:color w:val="010101"/>
          <w:spacing w:val="40"/>
          <w:sz w:val="23"/>
          <w:szCs w:val="23"/>
          <w:lang w:val="it-IT"/>
        </w:rPr>
        <w:t xml:space="preserve"> </w:t>
      </w:r>
      <w:r w:rsidRPr="00090DE5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APPRENDIMENTO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5200B" w:rsidRPr="00447D4C" w:rsidRDefault="00D5200B" w:rsidP="001C0A17">
      <w:pPr>
        <w:tabs>
          <w:tab w:val="left" w:pos="2148"/>
        </w:tabs>
        <w:spacing w:after="0" w:line="238" w:lineRule="auto"/>
        <w:ind w:left="382" w:right="-20"/>
        <w:jc w:val="both"/>
        <w:rPr>
          <w:rFonts w:ascii="Arial" w:hAnsi="Arial" w:cs="Arial"/>
          <w:lang w:val="it-IT"/>
        </w:rPr>
      </w:pPr>
      <w:r w:rsidRPr="00447D4C">
        <w:rPr>
          <w:rFonts w:ascii="Arial" w:hAnsi="Arial" w:cs="Arial"/>
          <w:color w:val="010101"/>
          <w:lang w:val="it-IT"/>
        </w:rPr>
        <w:t>PRIMO BIENNIO</w:t>
      </w:r>
      <w:r w:rsidRPr="00447D4C">
        <w:rPr>
          <w:rFonts w:ascii="Arial" w:hAnsi="Arial" w:cs="Arial"/>
          <w:color w:val="010101"/>
          <w:lang w:val="it-IT"/>
        </w:rPr>
        <w:tab/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:rsidR="00D5200B" w:rsidRPr="00447D4C" w:rsidRDefault="00D5200B" w:rsidP="001C0A17">
      <w:pPr>
        <w:spacing w:after="0" w:line="238" w:lineRule="auto"/>
        <w:ind w:left="355" w:right="-20"/>
        <w:jc w:val="both"/>
        <w:rPr>
          <w:rFonts w:ascii="Arial" w:hAnsi="Arial" w:cs="Arial"/>
          <w:lang w:val="it-IT"/>
        </w:rPr>
      </w:pPr>
      <w:r w:rsidRPr="00447D4C">
        <w:rPr>
          <w:rFonts w:ascii="Arial" w:hAnsi="Arial" w:cs="Arial"/>
          <w:b/>
          <w:bCs/>
          <w:i/>
          <w:color w:val="010101"/>
          <w:lang w:val="it-IT"/>
        </w:rPr>
        <w:t>Aritmetica</w:t>
      </w:r>
      <w:r w:rsidRPr="00447D4C">
        <w:rPr>
          <w:rFonts w:ascii="Arial" w:hAnsi="Arial" w:cs="Arial"/>
          <w:b/>
          <w:bCs/>
          <w:i/>
          <w:color w:val="010101"/>
          <w:spacing w:val="3"/>
          <w:lang w:val="it-IT"/>
        </w:rPr>
        <w:t xml:space="preserve"> </w:t>
      </w:r>
      <w:r w:rsidRPr="00447D4C">
        <w:rPr>
          <w:rFonts w:ascii="Arial" w:hAnsi="Arial" w:cs="Arial"/>
          <w:b/>
          <w:bCs/>
          <w:color w:val="010101"/>
          <w:lang w:val="it-IT"/>
        </w:rPr>
        <w:t>e</w:t>
      </w:r>
      <w:r w:rsidRPr="00447D4C">
        <w:rPr>
          <w:rFonts w:ascii="Arial" w:hAnsi="Arial" w:cs="Arial"/>
          <w:b/>
          <w:bCs/>
          <w:color w:val="010101"/>
          <w:spacing w:val="12"/>
          <w:lang w:val="it-IT"/>
        </w:rPr>
        <w:t xml:space="preserve"> </w:t>
      </w:r>
      <w:r w:rsidRPr="00447D4C">
        <w:rPr>
          <w:rFonts w:ascii="Arial" w:hAnsi="Arial" w:cs="Arial"/>
          <w:b/>
          <w:bCs/>
          <w:i/>
          <w:color w:val="010101"/>
          <w:lang w:val="it-IT"/>
        </w:rPr>
        <w:t>algebra</w:t>
      </w:r>
    </w:p>
    <w:p w:rsidR="00D5200B" w:rsidRPr="00090DE5" w:rsidRDefault="00D5200B" w:rsidP="001C0A17">
      <w:pPr>
        <w:spacing w:after="0" w:line="238" w:lineRule="auto"/>
        <w:ind w:left="369" w:right="44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primo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biennio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dedicato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passaggio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aritmetico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quello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algebrico.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 studente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svilupperà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sue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capacità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(mentale,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carta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penna,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mediante strumenti)</w:t>
      </w:r>
      <w:r w:rsidRPr="00090DE5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pacing w:val="-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090DE5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interi,</w:t>
      </w:r>
      <w:r w:rsidRPr="00090DE5">
        <w:rPr>
          <w:rFonts w:ascii="Arial" w:hAnsi="Arial" w:cs="Arial"/>
          <w:color w:val="010101"/>
          <w:spacing w:val="-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pacing w:val="-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</w:t>
      </w:r>
      <w:r w:rsidRPr="00090DE5">
        <w:rPr>
          <w:rFonts w:ascii="Arial" w:hAnsi="Arial" w:cs="Arial"/>
          <w:color w:val="010101"/>
          <w:spacing w:val="5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1F1F1D"/>
          <w:spacing w:val="-7"/>
          <w:sz w:val="20"/>
          <w:szCs w:val="20"/>
          <w:lang w:val="it-IT"/>
        </w:rPr>
        <w:t>r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razionali</w:t>
      </w:r>
      <w:r w:rsidRPr="00090DE5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scrittura</w:t>
      </w:r>
      <w:r w:rsidRPr="00090DE5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frazione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nella rappresentazione</w:t>
      </w:r>
      <w:r w:rsidRPr="00090DE5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decimale.</w:t>
      </w:r>
      <w:r w:rsidRPr="00090DE5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questo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contesto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saranno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studiate</w:t>
      </w:r>
      <w:r w:rsidRPr="00090DE5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operazioni. Lo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dell'algoritmo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euclideo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determinazione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MCD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permetterà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approfondire</w:t>
      </w:r>
      <w:r w:rsidRPr="00090DE5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 conoscenza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struttura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interi</w:t>
      </w:r>
      <w:r w:rsidRPr="00090DE5">
        <w:rPr>
          <w:rFonts w:ascii="Arial" w:hAnsi="Arial" w:cs="Arial"/>
          <w:color w:val="010101"/>
          <w:spacing w:val="6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esempio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importante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proce</w:t>
      </w:r>
      <w:r w:rsidRPr="00090DE5">
        <w:rPr>
          <w:rFonts w:ascii="Arial" w:hAnsi="Arial" w:cs="Arial"/>
          <w:color w:val="010101"/>
          <w:spacing w:val="-4"/>
          <w:sz w:val="20"/>
          <w:szCs w:val="20"/>
          <w:lang w:val="it-IT"/>
        </w:rPr>
        <w:t>d</w:t>
      </w:r>
      <w:r w:rsidRPr="00090DE5">
        <w:rPr>
          <w:rFonts w:ascii="Arial" w:hAnsi="Arial" w:cs="Arial"/>
          <w:color w:val="1F1F1D"/>
          <w:spacing w:val="-14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mento algoritmico.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90DE5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acquisirà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conoscenza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intuitiva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reali,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 riferimento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loro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su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retta.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dimostrazione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dell'irrazionalità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EF6F08">
        <w:rPr>
          <w:rFonts w:ascii="Arial" w:hAnsi="Arial" w:cs="Arial"/>
          <w:color w:val="010101"/>
          <w:sz w:val="20"/>
          <w:szCs w:val="20"/>
          <w:lang w:val="it-IT"/>
        </w:rPr>
        <w:fldChar w:fldCharType="begin"/>
      </w:r>
      <w:r w:rsidRPr="00EF6F08">
        <w:rPr>
          <w:rFonts w:ascii="Arial" w:hAnsi="Arial" w:cs="Arial"/>
          <w:color w:val="010101"/>
          <w:sz w:val="20"/>
          <w:szCs w:val="20"/>
          <w:lang w:val="it-IT"/>
        </w:rPr>
        <w:instrText xml:space="preserve"> QUOTE </w:instrText>
      </w:r>
      <w:r w:rsidRPr="00EF6F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00&quot;/&gt;&lt;w:doNotEmbedSystemFonts/&gt;&lt;w:defaultTabStop w:val=&quot;720&quot;/&gt;&lt;w:hyphenationZone w:val=&quot;283&quot;/&gt;&lt;w:drawingGridHorizontalSpacing w:val=&quot;110&quot;/&gt;&lt;w:displayHorizontalDrawingGridEvery w:val=&quot;2&quot;/&gt;&lt;w:punctuationKerning/&gt;&lt;w:characterSpacingControl w:val=&quot;DontCompress&quot;/&gt;&lt;w:doNotSaveWebPagesAsSingleFil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3C315E&quot;/&gt;&lt;wsp:rsid wsp:val=&quot;00090DE5&quot;/&gt;&lt;wsp:rsid wsp:val=&quot;003C315E&quot;/&gt;&lt;wsp:rsid wsp:val=&quot;005B5ADE&quot;/&gt;&lt;wsp:rsid wsp:val=&quot;00894C1F&quot;/&gt;&lt;wsp:rsid wsp:val=&quot;00AD6CEA&quot;/&gt;&lt;wsp:rsid wsp:val=&quot;00C105F3&quot;/&gt;&lt;/wsp:rsids&gt;&lt;/w:docPr&gt;&lt;w:body&gt;&lt;w:p wsp:rsidR=&quot;00000000&quot; wsp:rsidRDefault=&quot;00AD6CEA&quot;&gt;&lt;m:oMathPara&gt;&lt;m:oMath&gt;&lt;m:rad&gt;&lt;m:radPr&gt;&lt;m:degHide m:val=&quot;on&quot;/&gt;&lt;m:ctrlPr&gt;&lt;w:rPr&gt;&lt;w:rFonts w:ascii=&quot;Cambria Math&quot; w:fareast=&quot;Arial&quot; w:h-ansi=&quot;Cambria Math&quot; w:cs=&quot;Arial&quot;/&gt;&lt;wx:font wx:val=&quot;Cambria Math&quot;/&gt;&lt;w:i/&gt;&lt;w:color w:val=&quot;010101&quot;/&gt;&lt;w:sz w:val=&quot;20&quot;/&gt;&lt;w:sz-cs w:val=&quot;20&quot;/&gt;&lt;w:lang w:val=&quot;IT&quot;/&gt;&lt;/w:rPr&gt;&lt;/m:ctrlPr&gt;&lt;/m:radPr&gt;&lt;m:deg/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z w:val=&quot;20&quot;/&gt;&lt;w:sz-cs w:val=&quot;20&quot;/&gt;&lt;w:lang w:val=&quot;IT&quot;/&gt;&lt;/w:rPr&gt;&lt;m:t&gt;2&lt;/m:t&gt;&lt;/m:r&gt;&lt;/m:e&gt;&lt;/m:rad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EF6F08">
        <w:rPr>
          <w:rFonts w:ascii="Arial" w:hAnsi="Arial" w:cs="Arial"/>
          <w:color w:val="010101"/>
          <w:sz w:val="20"/>
          <w:szCs w:val="20"/>
          <w:lang w:val="it-IT"/>
        </w:rPr>
        <w:instrText xml:space="preserve"> </w:instrText>
      </w:r>
      <w:r w:rsidRPr="00EF6F08">
        <w:rPr>
          <w:rFonts w:ascii="Arial" w:hAnsi="Arial" w:cs="Arial"/>
          <w:color w:val="010101"/>
          <w:sz w:val="20"/>
          <w:szCs w:val="20"/>
          <w:lang w:val="it-IT"/>
        </w:rPr>
        <w:fldChar w:fldCharType="separate"/>
      </w:r>
      <w:r w:rsidRPr="00286592">
        <w:rPr>
          <w:rFonts w:ascii="Arial" w:hAnsi="Arial" w:cs="Arial"/>
          <w:color w:val="010101"/>
          <w:position w:val="-6"/>
          <w:sz w:val="19"/>
          <w:szCs w:val="19"/>
          <w:lang w:val="it-IT"/>
        </w:rPr>
        <w:object w:dxaOrig="360" w:dyaOrig="320">
          <v:shape id="_x0000_i1026" type="#_x0000_t75" style="width:18pt;height:15.75pt" o:ole="">
            <v:imagedata r:id="rId9" o:title=""/>
          </v:shape>
          <o:OLEObject Type="Embed" ProgID="Equation.3" ShapeID="_x0000_i1026" DrawAspect="Content" ObjectID="_1455347439" r:id="rId10"/>
        </w:object>
      </w:r>
      <w:r w:rsidRPr="00EF6F08">
        <w:rPr>
          <w:rFonts w:ascii="Arial" w:hAnsi="Arial" w:cs="Arial"/>
          <w:color w:val="010101"/>
          <w:sz w:val="20"/>
          <w:szCs w:val="20"/>
          <w:lang w:val="it-IT"/>
        </w:rPr>
        <w:fldChar w:fldCharType="end"/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altri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090DE5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un'importante</w:t>
      </w:r>
      <w:r w:rsidRPr="00090DE5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occasione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approfondimento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concettuale.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090DE5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irrazionali</w:t>
      </w:r>
      <w:r w:rsidRPr="00090DE5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espressioni in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essi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compaiono</w:t>
      </w:r>
      <w:r w:rsidRPr="00090DE5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fornirà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esempio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significativo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applicazione</w:t>
      </w:r>
      <w:r w:rsidRPr="00090DE5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algebrico</w:t>
      </w:r>
      <w:r w:rsidRPr="00090DE5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un'occasione</w:t>
      </w:r>
      <w:r w:rsidRPr="00090DE5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affront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>a</w:t>
      </w:r>
      <w:r w:rsidRPr="00090DE5">
        <w:rPr>
          <w:rFonts w:ascii="Arial" w:hAnsi="Arial" w:cs="Arial"/>
          <w:color w:val="1F1F1D"/>
          <w:spacing w:val="-2"/>
          <w:sz w:val="20"/>
          <w:szCs w:val="20"/>
          <w:lang w:val="it-IT"/>
        </w:rPr>
        <w:t>r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tema dell'approssimazione.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pacing w:val="-8"/>
          <w:sz w:val="20"/>
          <w:szCs w:val="20"/>
          <w:lang w:val="it-IT"/>
        </w:rPr>
        <w:t>L</w:t>
      </w:r>
      <w:r w:rsidRPr="00090DE5">
        <w:rPr>
          <w:rFonts w:ascii="Arial" w:hAnsi="Arial" w:cs="Arial"/>
          <w:color w:val="1F1F1D"/>
          <w:spacing w:val="4"/>
          <w:sz w:val="20"/>
          <w:szCs w:val="20"/>
          <w:lang w:val="it-IT"/>
        </w:rPr>
        <w:t>'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acquisizione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metodi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radicali</w:t>
      </w:r>
      <w:r w:rsidRPr="00090DE5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accompagnata da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eccessivi</w:t>
      </w:r>
      <w:r w:rsidRPr="00090DE5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tecnicismi</w:t>
      </w:r>
      <w:r w:rsidRPr="00090DE5">
        <w:rPr>
          <w:rFonts w:ascii="Arial" w:hAnsi="Arial" w:cs="Arial"/>
          <w:color w:val="010101"/>
          <w:spacing w:val="-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manipolatori.</w:t>
      </w:r>
    </w:p>
    <w:p w:rsidR="00D5200B" w:rsidRPr="00090DE5" w:rsidRDefault="00D5200B" w:rsidP="001C0A17">
      <w:pPr>
        <w:spacing w:after="0" w:line="238" w:lineRule="auto"/>
        <w:ind w:left="371" w:right="452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90DE5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090DE5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base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letterale,</w:t>
      </w:r>
      <w:r w:rsidRPr="00090DE5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polinomi</w:t>
      </w:r>
      <w:r w:rsidRPr="00090DE5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 operazioni</w:t>
      </w:r>
      <w:r w:rsidRPr="00090DE5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essi.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Saprà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fattorizzare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polinomi,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saprà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eseguire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casi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 divisione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resto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fra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due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polinomi,</w:t>
      </w:r>
      <w:r w:rsidRPr="00090DE5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approfondirà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l'analogia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divisione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fra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numeri interi.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questo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l'acquisizione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capacità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calcolistica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comporterà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tecnicismi eccessivi.</w:t>
      </w:r>
    </w:p>
    <w:p w:rsidR="00D5200B" w:rsidRPr="00090DE5" w:rsidRDefault="00D5200B" w:rsidP="001C0A17">
      <w:pPr>
        <w:spacing w:after="0" w:line="238" w:lineRule="auto"/>
        <w:ind w:left="376" w:right="450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acquisirà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capacità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eseguire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espressioni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letterali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 rappresentare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problema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(mediante</w:t>
      </w:r>
      <w:r w:rsidRPr="00090DE5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</w:t>
      </w:r>
      <w:r w:rsidRPr="00090DE5">
        <w:rPr>
          <w:rFonts w:ascii="Arial" w:hAnsi="Arial" w:cs="Arial"/>
          <w:color w:val="010101"/>
          <w:spacing w:val="-6"/>
          <w:sz w:val="20"/>
          <w:szCs w:val="20"/>
          <w:lang w:val="it-IT"/>
        </w:rPr>
        <w:t>n</w:t>
      </w:r>
      <w:r w:rsidRPr="00090DE5">
        <w:rPr>
          <w:rFonts w:ascii="Arial" w:hAnsi="Arial" w:cs="Arial"/>
          <w:color w:val="1F1F1D"/>
          <w:spacing w:val="4"/>
          <w:sz w:val="20"/>
          <w:szCs w:val="20"/>
          <w:lang w:val="it-IT"/>
        </w:rPr>
        <w:t>'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equazione,</w:t>
      </w:r>
      <w:r w:rsidRPr="00090DE5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disequazioni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sistemi)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risolverlo,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 per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dimostrare</w:t>
      </w:r>
      <w:r w:rsidRPr="00090DE5">
        <w:rPr>
          <w:rFonts w:ascii="Arial" w:hAnsi="Arial" w:cs="Arial"/>
          <w:color w:val="010101"/>
          <w:spacing w:val="-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risultati</w:t>
      </w:r>
      <w:r w:rsidRPr="00090DE5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generali,</w:t>
      </w:r>
      <w:r w:rsidRPr="00090DE5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90DE5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aritmetica.</w:t>
      </w:r>
    </w:p>
    <w:p w:rsidR="00D5200B" w:rsidRPr="00090DE5" w:rsidRDefault="00D5200B" w:rsidP="001C0A17">
      <w:pPr>
        <w:spacing w:after="0" w:line="238" w:lineRule="auto"/>
        <w:ind w:left="366" w:right="456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Studierà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vettore,</w:t>
      </w:r>
      <w:r w:rsidRPr="00090DE5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dipendenza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indipendenza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lineare,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prodotto</w:t>
      </w:r>
      <w:r w:rsidRPr="00090DE5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scalare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 vettoriale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piano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spazio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nonché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090DE5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matriciale.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Approfondirà inoltre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comprensione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ruolo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fondamentale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dell'algebra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vettoriale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 matriciale</w:t>
      </w:r>
      <w:r w:rsidRPr="00090DE5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hanno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fisica.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lang w:val="it-IT"/>
        </w:rPr>
        <w:sectPr w:rsidR="00D5200B" w:rsidRPr="00090DE5">
          <w:pgSz w:w="11900" w:h="16840"/>
          <w:pgMar w:top="1400" w:right="760" w:bottom="1560" w:left="820" w:header="1168" w:footer="1366" w:gutter="0"/>
          <w:cols w:space="720"/>
        </w:sectPr>
      </w:pP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D5200B" w:rsidRPr="00447D4C" w:rsidRDefault="00D5200B" w:rsidP="001C0A17">
      <w:pPr>
        <w:spacing w:after="0" w:line="238" w:lineRule="auto"/>
        <w:ind w:left="355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47D4C">
        <w:rPr>
          <w:rFonts w:ascii="Arial" w:hAnsi="Arial" w:cs="Arial"/>
          <w:b/>
          <w:bCs/>
          <w:i/>
          <w:color w:val="010101"/>
          <w:lang w:val="it-IT"/>
        </w:rPr>
        <w:t>Geometria</w:t>
      </w:r>
    </w:p>
    <w:p w:rsidR="00D5200B" w:rsidRPr="00090DE5" w:rsidRDefault="00D5200B" w:rsidP="001C0A17">
      <w:pPr>
        <w:spacing w:after="0" w:line="238" w:lineRule="auto"/>
        <w:ind w:left="366" w:right="455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-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primo</w:t>
      </w:r>
      <w:r w:rsidRPr="00090DE5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biennio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avrà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come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obiettivo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conoscenza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fondamenti</w:t>
      </w:r>
      <w:r w:rsidRPr="00090DE5">
        <w:rPr>
          <w:rFonts w:ascii="Arial" w:hAnsi="Arial" w:cs="Arial"/>
          <w:color w:val="010101"/>
          <w:spacing w:val="-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geometria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euclidea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 piano.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Verrà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chiarita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l'importanza</w:t>
      </w:r>
      <w:r w:rsidRPr="00090DE5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significato</w:t>
      </w:r>
      <w:r w:rsidRPr="00090DE5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090DE5">
        <w:rPr>
          <w:rFonts w:ascii="Arial" w:hAnsi="Arial" w:cs="Arial"/>
          <w:color w:val="010101"/>
          <w:spacing w:val="-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postulato,</w:t>
      </w:r>
      <w:r w:rsidRPr="00090DE5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assioma,</w:t>
      </w:r>
      <w:r w:rsidRPr="00090DE5">
        <w:rPr>
          <w:rFonts w:ascii="Arial" w:hAnsi="Arial" w:cs="Arial"/>
          <w:color w:val="010101"/>
          <w:spacing w:val="-3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defin</w:t>
      </w:r>
      <w:r w:rsidRPr="00090DE5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1A1A18"/>
          <w:spacing w:val="4"/>
          <w:sz w:val="20"/>
          <w:szCs w:val="20"/>
          <w:lang w:val="it-IT"/>
        </w:rPr>
        <w:t>z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ione, teorema,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dimostrazione,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riguardo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fatto</w:t>
      </w:r>
      <w:r w:rsidRPr="00090DE5">
        <w:rPr>
          <w:rFonts w:ascii="Arial" w:hAnsi="Arial" w:cs="Arial"/>
          <w:color w:val="010101"/>
          <w:spacing w:val="6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dagli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 Euclide,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essi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hanno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permeato</w:t>
      </w:r>
      <w:r w:rsidRPr="00090DE5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sviluppo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matematica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occidentale.</w:t>
      </w:r>
      <w:r w:rsidRPr="00090DE5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coerenza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cui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è</w:t>
      </w:r>
      <w:r>
        <w:rPr>
          <w:rFonts w:ascii="Arial" w:hAnsi="Arial" w:cs="Arial"/>
          <w:color w:val="010101"/>
          <w:sz w:val="23"/>
          <w:szCs w:val="23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presentato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storicamente,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l'approccio</w:t>
      </w:r>
      <w:r w:rsidRPr="00090DE5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euclideo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ridotto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formulazione puramente</w:t>
      </w:r>
      <w:r w:rsidRPr="00090DE5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assiomatica.</w:t>
      </w:r>
    </w:p>
    <w:p w:rsidR="00D5200B" w:rsidRPr="00090DE5" w:rsidRDefault="00D5200B" w:rsidP="001C0A17">
      <w:pPr>
        <w:spacing w:after="0" w:line="238" w:lineRule="auto"/>
        <w:ind w:left="371" w:right="447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teorema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Pitagora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dedicata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090DE5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attenzione</w:t>
      </w:r>
      <w:r w:rsidRPr="00090DE5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affinché</w:t>
      </w:r>
      <w:r w:rsidRPr="00090DE5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</w:t>
      </w:r>
      <w:r w:rsidRPr="00090DE5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compresi</w:t>
      </w:r>
      <w:r w:rsidRPr="00090DE5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 gli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aspetti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geometrici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implicazioni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teoria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(introduzione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numeri irrazionali)</w:t>
      </w:r>
      <w:r w:rsidRPr="00090DE5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insistendo</w:t>
      </w:r>
      <w:r w:rsidRPr="00090DE5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soprattutto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sugli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aspetti</w:t>
      </w:r>
      <w:r w:rsidRPr="00090DE5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concettuali.</w:t>
      </w:r>
    </w:p>
    <w:p w:rsidR="00D5200B" w:rsidRPr="00090DE5" w:rsidRDefault="00D5200B" w:rsidP="001C0A17">
      <w:pPr>
        <w:spacing w:after="0" w:line="238" w:lineRule="auto"/>
        <w:ind w:left="371" w:right="466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90DE5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acquisirà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conoscenza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principali</w:t>
      </w:r>
      <w:r w:rsidRPr="00090DE5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trasformazioni</w:t>
      </w:r>
      <w:r w:rsidRPr="00090DE5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geometriche</w:t>
      </w:r>
      <w:r w:rsidRPr="00090DE5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(traslazioni, rotazioni,</w:t>
      </w:r>
      <w:r w:rsidRPr="00090DE5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simmetrie,</w:t>
      </w:r>
      <w:r w:rsidRPr="00090DE5">
        <w:rPr>
          <w:rFonts w:ascii="Arial" w:hAnsi="Arial" w:cs="Arial"/>
          <w:color w:val="010101"/>
          <w:spacing w:val="-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similitudini</w:t>
      </w:r>
      <w:r w:rsidRPr="00090DE5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riguardo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teorema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Talete)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grado di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riconoscere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principali</w:t>
      </w:r>
      <w:r w:rsidRPr="00090DE5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invarianti.</w:t>
      </w:r>
      <w:r w:rsidRPr="00090DE5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Inoltre</w:t>
      </w:r>
      <w:r w:rsidRPr="00090DE5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studierà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fondamentali</w:t>
      </w:r>
      <w:r w:rsidRPr="00090DE5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 circonferenza.</w:t>
      </w:r>
    </w:p>
    <w:p w:rsidR="00D5200B" w:rsidRPr="00090DE5" w:rsidRDefault="00D5200B" w:rsidP="001C0A17">
      <w:pPr>
        <w:spacing w:after="0" w:line="238" w:lineRule="auto"/>
        <w:ind w:left="382" w:right="-20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realizzazione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costruzioni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geometriche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elementari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effettuata</w:t>
      </w:r>
      <w:r w:rsidRPr="00090DE5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mediante</w:t>
      </w:r>
      <w:r w:rsidRPr="00090DE5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tradizionali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90DE5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riga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compass</w:t>
      </w:r>
      <w:r w:rsidRPr="00090DE5">
        <w:rPr>
          <w:rFonts w:ascii="Arial" w:hAnsi="Arial" w:cs="Arial"/>
          <w:color w:val="010101"/>
          <w:spacing w:val="-4"/>
          <w:sz w:val="20"/>
          <w:szCs w:val="20"/>
          <w:lang w:val="it-IT"/>
        </w:rPr>
        <w:t>o</w:t>
      </w:r>
      <w:r w:rsidRPr="00090DE5">
        <w:rPr>
          <w:rFonts w:ascii="Arial" w:hAnsi="Arial" w:cs="Arial"/>
          <w:color w:val="1A1A18"/>
          <w:sz w:val="20"/>
          <w:szCs w:val="20"/>
          <w:lang w:val="it-IT"/>
        </w:rPr>
        <w:t>,</w:t>
      </w:r>
      <w:r w:rsidRPr="00090DE5">
        <w:rPr>
          <w:rFonts w:ascii="Arial" w:hAnsi="Arial" w:cs="Arial"/>
          <w:color w:val="1A1A18"/>
          <w:spacing w:val="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sottolineando</w:t>
      </w:r>
      <w:r w:rsidRPr="00090DE5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significato</w:t>
      </w:r>
      <w:r w:rsidRPr="00090DE5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sto</w:t>
      </w:r>
      <w:r w:rsidRPr="00090DE5">
        <w:rPr>
          <w:rFonts w:ascii="Arial" w:hAnsi="Arial" w:cs="Arial"/>
          <w:color w:val="010101"/>
          <w:spacing w:val="-3"/>
          <w:sz w:val="20"/>
          <w:szCs w:val="20"/>
          <w:lang w:val="it-IT"/>
        </w:rPr>
        <w:t>r</w:t>
      </w:r>
      <w:r w:rsidRPr="00090DE5">
        <w:rPr>
          <w:rFonts w:ascii="Arial" w:hAnsi="Arial" w:cs="Arial"/>
          <w:color w:val="1A1A18"/>
          <w:spacing w:val="-14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questa metodologia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geometria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euclidea),</w:t>
      </w:r>
      <w:r w:rsidRPr="00090DE5">
        <w:rPr>
          <w:rFonts w:ascii="Arial" w:hAnsi="Arial" w:cs="Arial"/>
          <w:color w:val="010101"/>
          <w:spacing w:val="-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mediante</w:t>
      </w:r>
      <w:r w:rsidRPr="00090DE5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programmi</w:t>
      </w:r>
      <w:r w:rsidRPr="00090DE5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geometria.</w:t>
      </w:r>
    </w:p>
    <w:p w:rsidR="00D5200B" w:rsidRPr="00090DE5" w:rsidRDefault="00D5200B" w:rsidP="001C0A17">
      <w:pPr>
        <w:spacing w:after="0" w:line="238" w:lineRule="auto"/>
        <w:ind w:left="376" w:right="460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90DE5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far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metodo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coordinate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cartesiane,</w:t>
      </w:r>
      <w:r w:rsidRPr="00090DE5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prima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fase limitandosi</w:t>
      </w:r>
      <w:r w:rsidRPr="00090DE5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punti,</w:t>
      </w:r>
      <w:r w:rsidRPr="00090DE5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rette</w:t>
      </w:r>
      <w:r w:rsidRPr="00090DE5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fasci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rette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piano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090DE5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 parallelismo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perpendicolarità</w:t>
      </w:r>
      <w:r w:rsidRPr="00090DE5">
        <w:rPr>
          <w:rFonts w:ascii="Arial" w:hAnsi="Arial" w:cs="Arial"/>
          <w:color w:val="2B2A2A"/>
          <w:sz w:val="20"/>
          <w:szCs w:val="20"/>
          <w:lang w:val="it-IT"/>
        </w:rPr>
        <w:t>.</w:t>
      </w:r>
      <w:r w:rsidRPr="00090DE5">
        <w:rPr>
          <w:rFonts w:ascii="Arial" w:hAnsi="Arial" w:cs="Arial"/>
          <w:color w:val="2B2A2A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funzioni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quadratiche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accompagnerà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alla rappresentazione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geometrica</w:t>
      </w:r>
      <w:r w:rsidRPr="00090DE5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coniche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090DE5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piano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cartesiano.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L'intervento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dell'algebra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nella rappresentazione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degli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oggetti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geometrici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disgiunto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dal</w:t>
      </w:r>
      <w:r w:rsidRPr="00090DE5">
        <w:rPr>
          <w:rFonts w:ascii="Arial" w:hAnsi="Arial" w:cs="Arial"/>
          <w:color w:val="010101"/>
          <w:spacing w:val="3"/>
          <w:sz w:val="20"/>
          <w:szCs w:val="20"/>
          <w:lang w:val="it-IT"/>
        </w:rPr>
        <w:t>l</w:t>
      </w:r>
      <w:r w:rsidRPr="00090DE5">
        <w:rPr>
          <w:rFonts w:ascii="Arial" w:hAnsi="Arial" w:cs="Arial"/>
          <w:color w:val="1A1A18"/>
          <w:spacing w:val="-3"/>
          <w:sz w:val="20"/>
          <w:szCs w:val="20"/>
          <w:lang w:val="it-IT"/>
        </w:rPr>
        <w:t>'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approfondimento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 portata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concettuale</w:t>
      </w:r>
      <w:r w:rsidRPr="00090DE5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tecnica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questa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branca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</w:t>
      </w:r>
      <w:r w:rsidRPr="00090DE5">
        <w:rPr>
          <w:rFonts w:ascii="Arial" w:hAnsi="Arial" w:cs="Arial"/>
          <w:color w:val="010101"/>
          <w:spacing w:val="5"/>
          <w:sz w:val="20"/>
          <w:szCs w:val="20"/>
          <w:lang w:val="it-IT"/>
        </w:rPr>
        <w:t>a</w:t>
      </w:r>
      <w:r w:rsidRPr="00090DE5">
        <w:rPr>
          <w:rFonts w:ascii="Arial" w:hAnsi="Arial" w:cs="Arial"/>
          <w:color w:val="1A1A18"/>
          <w:sz w:val="20"/>
          <w:szCs w:val="20"/>
          <w:lang w:val="it-IT"/>
        </w:rPr>
        <w:t>.</w:t>
      </w:r>
    </w:p>
    <w:p w:rsidR="00D5200B" w:rsidRPr="00090DE5" w:rsidRDefault="00D5200B" w:rsidP="001C0A17">
      <w:pPr>
        <w:spacing w:after="0" w:line="238" w:lineRule="auto"/>
        <w:ind w:left="371" w:right="489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Saranno</w:t>
      </w:r>
      <w:r w:rsidRPr="00090DE5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inoltre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studiate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funzioni</w:t>
      </w:r>
      <w:r w:rsidRPr="00090DE5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circolari</w:t>
      </w:r>
      <w:r w:rsidRPr="00090DE5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loro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relazioni</w:t>
      </w:r>
      <w:r w:rsidRPr="00090DE5">
        <w:rPr>
          <w:rFonts w:ascii="Arial" w:hAnsi="Arial" w:cs="Arial"/>
          <w:color w:val="010101"/>
          <w:spacing w:val="-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elementari,</w:t>
      </w:r>
      <w:r w:rsidRPr="00090DE5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pacing w:val="-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teoremi 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permettono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risoluzione</w:t>
      </w:r>
      <w:r w:rsidRPr="00090DE5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triangoli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loro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nell'ambito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altre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disciplin</w:t>
      </w:r>
      <w:r w:rsidRPr="00090DE5">
        <w:rPr>
          <w:rFonts w:ascii="Arial" w:hAnsi="Arial" w:cs="Arial"/>
          <w:color w:val="010101"/>
          <w:spacing w:val="-4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1A1A18"/>
          <w:sz w:val="20"/>
          <w:szCs w:val="20"/>
          <w:lang w:val="it-IT"/>
        </w:rPr>
        <w:t>,</w:t>
      </w:r>
      <w:r w:rsidRPr="00090DE5">
        <w:rPr>
          <w:rFonts w:ascii="Arial" w:hAnsi="Arial" w:cs="Arial"/>
          <w:color w:val="1A1A18"/>
          <w:spacing w:val="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 particolare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fisica.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lang w:val="it-IT"/>
        </w:rPr>
      </w:pPr>
    </w:p>
    <w:p w:rsidR="00D5200B" w:rsidRPr="00447D4C" w:rsidRDefault="00D5200B" w:rsidP="001C0A17">
      <w:pPr>
        <w:spacing w:after="0" w:line="238" w:lineRule="auto"/>
        <w:ind w:left="355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47D4C">
        <w:rPr>
          <w:rFonts w:ascii="Arial" w:hAnsi="Arial" w:cs="Arial"/>
          <w:b/>
          <w:bCs/>
          <w:i/>
          <w:color w:val="010101"/>
          <w:lang w:val="it-IT"/>
        </w:rPr>
        <w:t>Relazioni e funzioni</w:t>
      </w:r>
    </w:p>
    <w:p w:rsidR="00D5200B" w:rsidRPr="00090DE5" w:rsidRDefault="00D5200B" w:rsidP="001C0A17">
      <w:pPr>
        <w:spacing w:after="0" w:line="238" w:lineRule="auto"/>
        <w:ind w:left="366" w:right="450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Obiettivo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linguaggio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degli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insiemi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funzioni</w:t>
      </w:r>
      <w:r w:rsidRPr="00090DE5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(domini</w:t>
      </w:r>
      <w:r w:rsidRPr="00090DE5">
        <w:rPr>
          <w:rFonts w:ascii="Arial" w:hAnsi="Arial" w:cs="Arial"/>
          <w:color w:val="010101"/>
          <w:spacing w:val="-3"/>
          <w:sz w:val="20"/>
          <w:szCs w:val="20"/>
          <w:lang w:val="it-IT"/>
        </w:rPr>
        <w:t>o</w:t>
      </w:r>
      <w:r w:rsidRPr="00090DE5">
        <w:rPr>
          <w:rFonts w:ascii="Arial" w:hAnsi="Arial" w:cs="Arial"/>
          <w:color w:val="1A1A18"/>
          <w:sz w:val="20"/>
          <w:szCs w:val="20"/>
          <w:lang w:val="it-IT"/>
        </w:rPr>
        <w:t>,</w:t>
      </w:r>
      <w:r w:rsidRPr="00090DE5">
        <w:rPr>
          <w:rFonts w:ascii="Arial" w:hAnsi="Arial" w:cs="Arial"/>
          <w:color w:val="1A1A18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10101"/>
          <w:sz w:val="20"/>
          <w:szCs w:val="20"/>
          <w:lang w:val="it-IT"/>
        </w:rPr>
        <w:t>composizi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one, inversa,</w:t>
      </w:r>
      <w:r w:rsidRPr="00090DE5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ecc.),</w:t>
      </w:r>
      <w:r w:rsidRPr="00090DE5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costruire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90DE5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rappresentazioni</w:t>
      </w:r>
      <w:r w:rsidRPr="00090DE5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fenomeni</w:t>
      </w:r>
      <w:r w:rsidRPr="00090DE5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primo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passo all'introduzione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concetto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modello</w:t>
      </w:r>
      <w:r w:rsidRPr="00090DE5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matematico.</w:t>
      </w:r>
      <w:r w:rsidRPr="00090DE5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particolare,</w:t>
      </w:r>
      <w:r w:rsidRPr="00090DE5">
        <w:rPr>
          <w:rFonts w:ascii="Arial" w:hAnsi="Arial" w:cs="Arial"/>
          <w:color w:val="010101"/>
          <w:spacing w:val="-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090DE5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 descrivere</w:t>
      </w:r>
      <w:r w:rsidRPr="00090DE5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problema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un'equazione,</w:t>
      </w:r>
      <w:r w:rsidRPr="00090DE5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disequazione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sistema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equazioni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 disequazioni;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ottenere</w:t>
      </w:r>
      <w:r w:rsidRPr="00090DE5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informazioni</w:t>
      </w:r>
      <w:r w:rsidRPr="00090DE5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ricavare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soluzioni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modello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matematico</w:t>
      </w:r>
      <w:r w:rsidRPr="00090DE5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 fenomeni,</w:t>
      </w:r>
      <w:r w:rsidRPr="00090DE5">
        <w:rPr>
          <w:rFonts w:ascii="Arial" w:hAnsi="Arial" w:cs="Arial"/>
          <w:color w:val="010101"/>
          <w:spacing w:val="-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contesti</w:t>
      </w:r>
      <w:r w:rsidRPr="00090DE5">
        <w:rPr>
          <w:rFonts w:ascii="Arial" w:hAnsi="Arial" w:cs="Arial"/>
          <w:color w:val="010101"/>
          <w:spacing w:val="-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ricerca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operativa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</w:t>
      </w:r>
      <w:r w:rsidRPr="00090DE5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teoria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decisioni.</w:t>
      </w:r>
    </w:p>
    <w:p w:rsidR="00D5200B" w:rsidRPr="00090DE5" w:rsidRDefault="00D5200B" w:rsidP="001C0A17">
      <w:pPr>
        <w:spacing w:after="0" w:line="238" w:lineRule="auto"/>
        <w:ind w:left="371" w:right="445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funzioni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tipo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286592">
        <w:rPr>
          <w:rFonts w:ascii="Arial" w:hAnsi="Arial" w:cs="Arial"/>
          <w:color w:val="010101"/>
          <w:position w:val="-10"/>
          <w:sz w:val="19"/>
          <w:szCs w:val="19"/>
          <w:lang w:val="it-IT"/>
        </w:rPr>
        <w:object w:dxaOrig="1240" w:dyaOrig="300">
          <v:shape id="_x0000_i1027" type="#_x0000_t75" style="width:62.25pt;height:15pt" o:ole="">
            <v:imagedata r:id="rId11" o:title=""/>
          </v:shape>
          <o:OLEObject Type="Embed" ProgID="Equation.3" ShapeID="_x0000_i1027" DrawAspect="Content" ObjectID="_1455347440" r:id="rId12"/>
        </w:object>
      </w:r>
      <w:r w:rsidRPr="000A4DDC">
        <w:rPr>
          <w:rFonts w:ascii="Arial" w:hAnsi="Arial" w:cs="Arial"/>
          <w:color w:val="010101"/>
          <w:position w:val="1"/>
          <w:sz w:val="21"/>
          <w:szCs w:val="21"/>
          <w:lang w:val="it-IT"/>
        </w:rPr>
        <w:t>,</w:t>
      </w:r>
      <w:r w:rsidRPr="000A4DDC">
        <w:rPr>
          <w:rFonts w:ascii="Arial" w:hAnsi="Arial" w:cs="Arial"/>
          <w:color w:val="010101"/>
          <w:spacing w:val="33"/>
          <w:position w:val="1"/>
          <w:sz w:val="21"/>
          <w:szCs w:val="21"/>
          <w:lang w:val="it-IT"/>
        </w:rPr>
        <w:t xml:space="preserve"> </w:t>
      </w:r>
      <w:r w:rsidRPr="00EF6F08">
        <w:rPr>
          <w:rFonts w:ascii="Arial" w:hAnsi="Arial" w:cs="Arial"/>
          <w:color w:val="010101"/>
          <w:spacing w:val="25"/>
          <w:sz w:val="20"/>
          <w:szCs w:val="20"/>
          <w:lang w:val="it-IT"/>
        </w:rPr>
        <w:fldChar w:fldCharType="begin"/>
      </w:r>
      <w:r w:rsidRPr="00EF6F08">
        <w:rPr>
          <w:rFonts w:ascii="Arial" w:hAnsi="Arial" w:cs="Arial"/>
          <w:color w:val="010101"/>
          <w:spacing w:val="25"/>
          <w:sz w:val="20"/>
          <w:szCs w:val="20"/>
          <w:lang w:val="it-IT"/>
        </w:rPr>
        <w:instrText xml:space="preserve"> QUOTE </w:instrText>
      </w:r>
      <w:r w:rsidRPr="00EF6F08">
        <w:pict>
          <v:shape id="_x0000_i1028" type="#_x0000_t75" style="width:96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00&quot;/&gt;&lt;w:doNotEmbedSystemFonts/&gt;&lt;w:defaultTabStop w:val=&quot;720&quot;/&gt;&lt;w:hyphenationZone w:val=&quot;283&quot;/&gt;&lt;w:drawingGridHorizontalSpacing w:val=&quot;110&quot;/&gt;&lt;w:displayHorizontalDrawingGridEvery w:val=&quot;2&quot;/&gt;&lt;w:punctuationKerning/&gt;&lt;w:characterSpacingControl w:val=&quot;DontCompress&quot;/&gt;&lt;w:doNotSaveWebPagesAsSingleFil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3C315E&quot;/&gt;&lt;wsp:rsid wsp:val=&quot;00090DE5&quot;/&gt;&lt;wsp:rsid wsp:val=&quot;003C315E&quot;/&gt;&lt;wsp:rsid wsp:val=&quot;005B5ADE&quot;/&gt;&lt;wsp:rsid wsp:val=&quot;00894C1F&quot;/&gt;&lt;wsp:rsid wsp:val=&quot;008C5BAE&quot;/&gt;&lt;wsp:rsid wsp:val=&quot;00C105F3&quot;/&gt;&lt;wsp:rsid wsp:val=&quot;00EF6F08&quot;/&gt;&lt;/wsp:rsids&gt;&lt;/w:docPr&gt;&lt;w:body&gt;&lt;w:p wsp:rsidR=&quot;00000000&quot; wsp:rsidRDefault=&quot;008C5BAE&quot;&gt;&lt;m:oMathPara&gt;&lt;m:oMath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5&quot;/&gt;&lt;w:position w:val=&quot;1&quot;/&gt;&lt;w:sz w:val=&quot;21&quot;/&gt;&lt;w:sz-cs w:val=&quot;21&quot;/&gt;&lt;w:lang w:val=&quot;IT&quot;/&gt;&lt;/w:rPr&gt;&lt;m:t&gt;f&lt;/m:t&gt;&lt;/m:r&gt;&lt;m:d&gt;&lt;m:dPr&gt;&lt;m:ctrlP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5&quot;/&gt;&lt;w:position w:val=&quot;1&quot;/&gt;&lt;w:sz w:val=&quot;21&quot;/&gt;&lt;w:sz-cs w:val=&quot;21&quot;/&gt;&lt;w:lang w:val=&quot;IT&quot;/&gt;&lt;/w:rPr&gt;&lt;/m:ctrlPr&gt;&lt;/m:d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5&quot;/&gt;&lt;w:position w:val=&quot;1&quot;/&gt;&lt;w:sz w:val=&quot;21&quot;/&gt;&lt;w:sz-cs w:val=&quot;21&quot;/&gt;&lt;w:lang w:val=&quot;IT&quot;/&gt;&lt;/w:rPr&gt;&lt;m:t&gt;x&lt;/m:t&gt;&lt;/m:r&gt;&lt;/m:e&gt;&lt;/m:d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5&quot;/&gt;&lt;w:position w:val=&quot;1&quot;/&gt;&lt;w:sz w:val=&quot;21&quot;/&gt;&lt;w:sz-cs w:val=&quot;21&quot;/&gt;&lt;w:lang w:val=&quot;IT&quot;/&gt;&lt;/w:rPr&gt;&lt;m:t&gt;=&lt;/m:t&gt;&lt;/m:r&gt;&lt;m:sSup&gt;&lt;m:sSupPr&gt;&lt;m:ctrlP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5&quot;/&gt;&lt;w:position w:val=&quot;1&quot;/&gt;&lt;w:sz w:val=&quot;21&quot;/&gt;&lt;w:sz-cs w:val=&quot;21&quot;/&gt;&lt;w:lang w:val=&quot;IT&quot;/&gt;&lt;/w:rPr&gt;&lt;/m:ctrlPr&gt;&lt;/m:sSup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5&quot;/&gt;&lt;w:position w:val=&quot;1&quot;/&gt;&lt;w:sz w:val=&quot;21&quot;/&gt;&lt;w:sz-cs w:val=&quot;21&quot;/&gt;&lt;w:lang w:val=&quot;IT&quot;/&gt;&lt;/w:rPr&gt;&lt;m:t&gt;ax&lt;/m:t&gt;&lt;/m:r&gt;&lt;/m:e&gt;&lt;m:sup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5&quot;/&gt;&lt;w:position w:val=&quot;1&quot;/&gt;&lt;w:sz w:val=&quot;21&quot;/&gt;&lt;w:sz-cs w:val=&quot;21&quot;/&gt;&lt;w:lang w:val=&quot;IT&quot;/&gt;&lt;/w:rPr&gt;&lt;m:t&gt;2&lt;/m:t&gt;&lt;/m:r&gt;&lt;/m:sup&gt;&lt;/m:sSup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5&quot;/&gt;&lt;w:position w:val=&quot;1&quot;/&gt;&lt;w:sz w:val=&quot;21&quot;/&gt;&lt;w:sz-cs w:val=&quot;21&quot;/&gt;&lt;w:lang w:val=&quot;IT&quot;/&gt;&lt;/w:rPr&gt;&lt;m:t&gt;+bx+c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F6F08">
        <w:rPr>
          <w:rFonts w:ascii="Arial" w:hAnsi="Arial" w:cs="Arial"/>
          <w:color w:val="010101"/>
          <w:spacing w:val="25"/>
          <w:sz w:val="20"/>
          <w:szCs w:val="20"/>
          <w:lang w:val="it-IT"/>
        </w:rPr>
        <w:instrText xml:space="preserve"> </w:instrText>
      </w:r>
      <w:r w:rsidRPr="00EF6F08">
        <w:rPr>
          <w:rFonts w:ascii="Arial" w:hAnsi="Arial" w:cs="Arial"/>
          <w:color w:val="010101"/>
          <w:spacing w:val="25"/>
          <w:sz w:val="20"/>
          <w:szCs w:val="20"/>
          <w:lang w:val="it-IT"/>
        </w:rPr>
        <w:fldChar w:fldCharType="separate"/>
      </w:r>
      <w:r w:rsidRPr="00286592">
        <w:rPr>
          <w:rFonts w:ascii="Arial" w:hAnsi="Arial" w:cs="Arial"/>
          <w:i/>
          <w:color w:val="010101"/>
          <w:position w:val="-10"/>
          <w:sz w:val="21"/>
          <w:szCs w:val="21"/>
          <w:lang w:val="it-IT"/>
        </w:rPr>
        <w:object w:dxaOrig="1740" w:dyaOrig="360">
          <v:shape id="_x0000_i1029" type="#_x0000_t75" style="width:87pt;height:18pt" o:ole="">
            <v:imagedata r:id="rId14" o:title=""/>
          </v:shape>
          <o:OLEObject Type="Embed" ProgID="Equation.3" ShapeID="_x0000_i1029" DrawAspect="Content" ObjectID="_1455347441" r:id="rId15"/>
        </w:object>
      </w:r>
      <w:r w:rsidRPr="00EF6F08">
        <w:rPr>
          <w:rFonts w:ascii="Arial" w:hAnsi="Arial" w:cs="Arial"/>
          <w:color w:val="010101"/>
          <w:spacing w:val="25"/>
          <w:sz w:val="20"/>
          <w:szCs w:val="20"/>
          <w:lang w:val="it-IT"/>
        </w:rPr>
        <w:fldChar w:fldCharType="end"/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rappresent</w:t>
      </w:r>
      <w:r w:rsidRPr="00090DE5">
        <w:rPr>
          <w:rFonts w:ascii="Arial" w:hAnsi="Arial" w:cs="Arial"/>
          <w:color w:val="010101"/>
          <w:spacing w:val="11"/>
          <w:sz w:val="20"/>
          <w:szCs w:val="20"/>
          <w:lang w:val="it-IT"/>
        </w:rPr>
        <w:t>a</w:t>
      </w:r>
      <w:r w:rsidRPr="00090DE5">
        <w:rPr>
          <w:rFonts w:ascii="Arial" w:hAnsi="Arial" w:cs="Arial"/>
          <w:color w:val="1A1A18"/>
          <w:spacing w:val="5"/>
          <w:sz w:val="20"/>
          <w:szCs w:val="20"/>
          <w:lang w:val="it-IT"/>
        </w:rPr>
        <w:t>z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ione</w:t>
      </w:r>
      <w:r w:rsidRPr="00090DE5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 rette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parabole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piano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cartesiano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consentiranno</w:t>
      </w:r>
      <w:r w:rsidRPr="00090DE5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acquisire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090DE5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soluzione 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equazioni</w:t>
      </w:r>
      <w:r w:rsidRPr="00090DE5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primo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secondo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grado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incognita,</w:t>
      </w:r>
      <w:r w:rsidRPr="00090DE5">
        <w:rPr>
          <w:rFonts w:ascii="Arial" w:hAnsi="Arial" w:cs="Arial"/>
          <w:color w:val="010101"/>
          <w:spacing w:val="-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disequazioni</w:t>
      </w:r>
      <w:r w:rsidRPr="00090DE5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associate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 sistemi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equazioni</w:t>
      </w:r>
      <w:r w:rsidRPr="00090DE5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lineari</w:t>
      </w:r>
      <w:r w:rsidRPr="00090DE5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due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incognite,</w:t>
      </w:r>
      <w:r w:rsidRPr="00090DE5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nonché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tecniche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loro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risoluzione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grafica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 algebrica.</w:t>
      </w:r>
    </w:p>
    <w:p w:rsidR="00D5200B" w:rsidRPr="00447D4C" w:rsidRDefault="00D5200B" w:rsidP="001C0A17">
      <w:pPr>
        <w:spacing w:after="0" w:line="238" w:lineRule="auto"/>
        <w:ind w:left="366" w:right="450" w:firstLine="5"/>
        <w:jc w:val="both"/>
        <w:rPr>
          <w:rFonts w:ascii="Arial" w:hAnsi="Arial" w:cs="Arial"/>
          <w:color w:val="010101"/>
          <w:sz w:val="20"/>
          <w:szCs w:val="20"/>
          <w:lang w:val="it-IT"/>
        </w:rPr>
      </w:pP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Lo studente studierà le funzioni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fldChar w:fldCharType="begin"/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instrText xml:space="preserve"> QUOTE </w:instrTex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pict>
          <v:shape id="_x0000_i1030" type="#_x0000_t75" style="width:48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00&quot;/&gt;&lt;w:doNotEmbedSystemFonts/&gt;&lt;w:defaultTabStop w:val=&quot;720&quot;/&gt;&lt;w:hyphenationZone w:val=&quot;283&quot;/&gt;&lt;w:drawingGridHorizontalSpacing w:val=&quot;110&quot;/&gt;&lt;w:displayHorizontalDrawingGridEvery w:val=&quot;2&quot;/&gt;&lt;w:punctuationKerning/&gt;&lt;w:characterSpacingControl w:val=&quot;DontCompress&quot;/&gt;&lt;w:doNotSaveWebPagesAsSingleFil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3C315E&quot;/&gt;&lt;wsp:rsid wsp:val=&quot;00090DE5&quot;/&gt;&lt;wsp:rsid wsp:val=&quot;003C315E&quot;/&gt;&lt;wsp:rsid wsp:val=&quot;005B5ADE&quot;/&gt;&lt;wsp:rsid wsp:val=&quot;00894C1F&quot;/&gt;&lt;wsp:rsid wsp:val=&quot;00A75051&quot;/&gt;&lt;wsp:rsid wsp:val=&quot;00C105F3&quot;/&gt;&lt;wsp:rsid wsp:val=&quot;00EF6F08&quot;/&gt;&lt;/wsp:rsids&gt;&lt;/w:docPr&gt;&lt;w:body&gt;&lt;w:p wsp:rsidR=&quot;00000000&quot; wsp:rsidRDefault=&quot;00A75051&quot;&gt;&lt;m:oMathPara&gt;&lt;m:oMath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 f&lt;/m:t&gt;&lt;/m:r&gt;&lt;m:d&gt;&lt;m:dPr&gt;&lt;m:ctrlP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/m:ctrlPr&gt;&lt;/m:d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x&lt;/m:t&gt;&lt;/m:r&gt;&lt;/m:e&gt;&lt;/m:d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=&lt;/m:t&gt;&lt;/m:r&gt;&lt;m:d&gt;&lt;m:dPr&gt;&lt;m:begChr m:val=&quot;|&quot;/&gt;&lt;m:endChr m:val=&quot;|&quot;/&gt;&lt;m:ctrlP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/m:ctrlPr&gt;&lt;/m:d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x&lt;/m:t&gt;&lt;/m:r&gt;&lt;/m:e&gt;&lt;/m:d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instrText xml:space="preserve"> </w:instrTex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fldChar w:fldCharType="separate"/>
      </w:r>
      <w:r w:rsidRPr="000513A3">
        <w:rPr>
          <w:rFonts w:ascii="Arial" w:hAnsi="Arial" w:cs="Arial"/>
          <w:color w:val="010101"/>
          <w:position w:val="-12"/>
          <w:sz w:val="20"/>
          <w:szCs w:val="20"/>
          <w:lang w:val="it-IT"/>
        </w:rPr>
        <w:object w:dxaOrig="900" w:dyaOrig="360">
          <v:shape id="_x0000_i1031" type="#_x0000_t75" style="width:45pt;height:18pt" o:ole="">
            <v:imagedata r:id="rId17" o:title=""/>
          </v:shape>
          <o:OLEObject Type="Embed" ProgID="Equation.3" ShapeID="_x0000_i1031" DrawAspect="Content" ObjectID="_1455347442" r:id="rId18"/>
        </w:objec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fldChar w:fldCharType="begin"/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instrText xml:space="preserve"> QUOTE </w:instrTex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pict>
          <v:shape id="_x0000_i1032" type="#_x0000_t75" style="width:45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00&quot;/&gt;&lt;w:doNotEmbedSystemFonts/&gt;&lt;w:defaultTabStop w:val=&quot;720&quot;/&gt;&lt;w:hyphenationZone w:val=&quot;283&quot;/&gt;&lt;w:drawingGridHorizontalSpacing w:val=&quot;110&quot;/&gt;&lt;w:displayHorizontalDrawingGridEvery w:val=&quot;2&quot;/&gt;&lt;w:punctuationKerning/&gt;&lt;w:characterSpacingControl w:val=&quot;DontCompress&quot;/&gt;&lt;w:doNotSaveWebPagesAsSingleFil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3E4077&quot;/&gt;&lt;wsp:rsid wsp:val=&quot;003E4077&quot;/&gt;&lt;wsp:rsid wsp:val=&quot;00776538&quot;/&gt;&lt;wsp:rsid wsp:val=&quot;009828C1&quot;/&gt;&lt;wsp:rsid wsp:val=&quot;00A92040&quot;/&gt;&lt;wsp:rsid wsp:val=&quot;00AC1EF2&quot;/&gt;&lt;wsp:rsid wsp:val=&quot;00C4206E&quot;/&gt;&lt;wsp:rsid wsp:val=&quot;00D67DC9&quot;/&gt;&lt;wsp:rsid wsp:val=&quot;00E279F2&quot;/&gt;&lt;/wsp:rsids&gt;&lt;/w:docPr&gt;&lt;w:body&gt;&lt;w:p wsp:rsidR=&quot;00000000&quot; wsp:rsidRDefault=&quot;00C4206E&quot;&gt;&lt;m:oMathPara&gt;&lt;m:oMath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f&lt;/m:t&gt;&lt;/m:r&gt;&lt;m:d&gt;&lt;m:dPr&gt;&lt;m:ctrlP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/m:ctrlPr&gt;&lt;/m:d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x&lt;/m:t&gt;&lt;/m:r&gt;&lt;/m:e&gt;&lt;/m:d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=&lt;/m:t&gt;&lt;/m:r&gt;&lt;m:d&gt;&lt;m:dPr&gt;&lt;m:begChr m:val=&quot;|&quot;/&gt;&lt;m:endChr m:val=&quot;|&quot;/&gt;&lt;m:ctrlP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/m:ctrlPr&gt;&lt;/m:d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x&lt;/m:t&gt;&lt;/m:r&gt;&lt;/m:e&gt;&lt;/m:d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instrText xml:space="preserve"> </w:instrTex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fldChar w:fldCharType="end"/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, </w:t>
      </w:r>
      <w:r w:rsidRPr="000513A3">
        <w:rPr>
          <w:rFonts w:ascii="Arial" w:hAnsi="Arial" w:cs="Arial"/>
          <w:color w:val="010101"/>
          <w:position w:val="-10"/>
          <w:sz w:val="20"/>
          <w:szCs w:val="20"/>
          <w:lang w:val="it-IT"/>
        </w:rPr>
        <w:object w:dxaOrig="1060" w:dyaOrig="300">
          <v:shape id="_x0000_i1033" type="#_x0000_t75" style="width:53.25pt;height:15pt" o:ole="">
            <v:imagedata r:id="rId20" o:title=""/>
          </v:shape>
          <o:OLEObject Type="Embed" ProgID="Equation.3" ShapeID="_x0000_i1033" DrawAspect="Content" ObjectID="_1455347443" r:id="rId21"/>
        </w:objec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fldChar w:fldCharType="end"/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, le funzioni lineari a tratti, le funzioni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circolari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contesto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strettamente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matematico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funzione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soluzione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applicativi.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teoria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proporzionalità diretta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inversa.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contemporaneo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fisica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offrirà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esempi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funzioni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saranno oggetto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specifica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trattazione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matematica,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risultati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questa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trattazione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serviranno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ad ap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pr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ofondi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r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pr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ensione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fenomeni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fisici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relative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teorie.</w:t>
      </w:r>
    </w:p>
    <w:p w:rsidR="00D5200B" w:rsidRPr="00090DE5" w:rsidRDefault="00D5200B" w:rsidP="001C0A17">
      <w:pPr>
        <w:spacing w:after="0" w:line="238" w:lineRule="auto"/>
        <w:ind w:left="371" w:right="461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90DE5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grado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passare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agevolmente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re</w:t>
      </w:r>
      <w:r w:rsidRPr="00090DE5">
        <w:rPr>
          <w:rFonts w:ascii="Arial" w:hAnsi="Arial" w:cs="Arial"/>
          <w:color w:val="010101"/>
          <w:spacing w:val="-7"/>
          <w:sz w:val="20"/>
          <w:szCs w:val="20"/>
          <w:lang w:val="it-IT"/>
        </w:rPr>
        <w:t>g</w:t>
      </w:r>
      <w:r w:rsidRPr="00090DE5">
        <w:rPr>
          <w:rFonts w:ascii="Arial" w:hAnsi="Arial" w:cs="Arial"/>
          <w:color w:val="1A1A18"/>
          <w:spacing w:val="-5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stro</w:t>
      </w:r>
      <w:r w:rsidRPr="00090DE5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 w:rsidRPr="00090DE5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altro (numerico,</w:t>
      </w:r>
      <w:r w:rsidRPr="00090DE5">
        <w:rPr>
          <w:rFonts w:ascii="Arial" w:hAnsi="Arial" w:cs="Arial"/>
          <w:color w:val="010101"/>
          <w:spacing w:val="-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grafico,</w:t>
      </w:r>
      <w:r w:rsidRPr="00090DE5">
        <w:rPr>
          <w:rFonts w:ascii="Arial" w:hAnsi="Arial" w:cs="Arial"/>
          <w:color w:val="010101"/>
          <w:spacing w:val="-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funzionale),</w:t>
      </w:r>
      <w:r w:rsidRPr="00090DE5">
        <w:rPr>
          <w:rFonts w:ascii="Arial" w:hAnsi="Arial" w:cs="Arial"/>
          <w:color w:val="010101"/>
          <w:spacing w:val="-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utilizzando</w:t>
      </w:r>
      <w:r w:rsidRPr="00090DE5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090DE5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rappresent</w:t>
      </w:r>
      <w:r w:rsidRPr="00090DE5">
        <w:rPr>
          <w:rFonts w:ascii="Arial" w:hAnsi="Arial" w:cs="Arial"/>
          <w:color w:val="010101"/>
          <w:spacing w:val="9"/>
          <w:sz w:val="20"/>
          <w:szCs w:val="20"/>
          <w:lang w:val="it-IT"/>
        </w:rPr>
        <w:t>a</w:t>
      </w:r>
      <w:r w:rsidRPr="00090DE5">
        <w:rPr>
          <w:rFonts w:ascii="Arial" w:hAnsi="Arial" w:cs="Arial"/>
          <w:color w:val="1A1A18"/>
          <w:spacing w:val="10"/>
          <w:sz w:val="20"/>
          <w:szCs w:val="20"/>
          <w:lang w:val="it-IT"/>
        </w:rPr>
        <w:t>z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ione dei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dati.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5200B" w:rsidRPr="00447D4C" w:rsidRDefault="00D5200B" w:rsidP="001C0A17">
      <w:pPr>
        <w:spacing w:after="0" w:line="238" w:lineRule="auto"/>
        <w:ind w:left="355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47D4C">
        <w:rPr>
          <w:rFonts w:ascii="Arial" w:hAnsi="Arial" w:cs="Arial"/>
          <w:b/>
          <w:bCs/>
          <w:i/>
          <w:color w:val="010101"/>
          <w:lang w:val="it-IT"/>
        </w:rPr>
        <w:t>Dati e previsioni</w:t>
      </w:r>
    </w:p>
    <w:p w:rsidR="00D5200B" w:rsidRPr="00090DE5" w:rsidRDefault="00D5200B" w:rsidP="001C0A17">
      <w:pPr>
        <w:spacing w:after="0" w:line="238" w:lineRule="auto"/>
        <w:ind w:left="371" w:right="470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90DE5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grado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rappresentare</w:t>
      </w:r>
      <w:r w:rsidRPr="00090DE5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analizzare</w:t>
      </w:r>
      <w:r w:rsidRPr="00090DE5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diversi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(anche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utili</w:t>
      </w:r>
      <w:r w:rsidRPr="00090DE5">
        <w:rPr>
          <w:rFonts w:ascii="Arial" w:hAnsi="Arial" w:cs="Arial"/>
          <w:color w:val="010101"/>
          <w:spacing w:val="3"/>
          <w:sz w:val="20"/>
          <w:szCs w:val="20"/>
          <w:lang w:val="it-IT"/>
        </w:rPr>
        <w:t>z</w:t>
      </w:r>
      <w:r w:rsidRPr="00090DE5">
        <w:rPr>
          <w:rFonts w:ascii="Arial" w:hAnsi="Arial" w:cs="Arial"/>
          <w:color w:val="1A1A18"/>
          <w:spacing w:val="5"/>
          <w:sz w:val="20"/>
          <w:szCs w:val="20"/>
          <w:lang w:val="it-IT"/>
        </w:rPr>
        <w:t>z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ando s</w:t>
      </w:r>
      <w:r w:rsidRPr="00090DE5">
        <w:rPr>
          <w:rFonts w:ascii="Arial" w:hAnsi="Arial" w:cs="Arial"/>
          <w:color w:val="010101"/>
          <w:spacing w:val="-1"/>
          <w:sz w:val="20"/>
          <w:szCs w:val="20"/>
          <w:lang w:val="it-IT"/>
        </w:rPr>
        <w:t>t</w:t>
      </w:r>
      <w:r w:rsidRPr="00090DE5">
        <w:rPr>
          <w:rFonts w:ascii="Arial" w:hAnsi="Arial" w:cs="Arial"/>
          <w:color w:val="1A1A18"/>
          <w:spacing w:val="-2"/>
          <w:sz w:val="20"/>
          <w:szCs w:val="20"/>
          <w:lang w:val="it-IT"/>
        </w:rPr>
        <w:t>r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umenti</w:t>
      </w:r>
      <w:r w:rsidRPr="00090DE5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informatici)</w:t>
      </w:r>
      <w:r w:rsidRPr="00090DE5">
        <w:rPr>
          <w:rFonts w:ascii="Arial" w:hAnsi="Arial" w:cs="Arial"/>
          <w:color w:val="010101"/>
          <w:spacing w:val="6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insieme</w:t>
      </w:r>
      <w:r w:rsidRPr="00090DE5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dati,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scegliendo</w:t>
      </w:r>
      <w:r w:rsidRPr="00090DE5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1A1A18"/>
          <w:spacing w:val="-2"/>
          <w:sz w:val="20"/>
          <w:szCs w:val="20"/>
          <w:lang w:val="it-IT"/>
        </w:rPr>
        <w:t>r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appresentazioni</w:t>
      </w:r>
      <w:r w:rsidRPr="00090DE5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più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idone</w:t>
      </w:r>
      <w:r w:rsidRPr="00090DE5">
        <w:rPr>
          <w:rFonts w:ascii="Arial" w:hAnsi="Arial" w:cs="Arial"/>
          <w:color w:val="010101"/>
          <w:spacing w:val="5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2B2A2A"/>
          <w:sz w:val="20"/>
          <w:szCs w:val="20"/>
          <w:lang w:val="it-IT"/>
        </w:rPr>
        <w:t>.</w:t>
      </w:r>
      <w:r>
        <w:rPr>
          <w:rFonts w:ascii="Arial" w:hAnsi="Arial" w:cs="Arial"/>
          <w:color w:val="2B2A2A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Saprà distinguere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caratteri</w:t>
      </w:r>
      <w:r w:rsidRPr="00090DE5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qualitativi,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quantitativi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discreti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quantitativi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continui,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operare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lang w:val="it-IT"/>
        </w:rPr>
        <w:sectPr w:rsidR="00D5200B" w:rsidRPr="00090DE5">
          <w:pgSz w:w="11900" w:h="16840"/>
          <w:pgMar w:top="1400" w:right="760" w:bottom="1560" w:left="820" w:header="1168" w:footer="1366" w:gutter="0"/>
          <w:cols w:space="720"/>
        </w:sectPr>
      </w:pP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:rsidR="00D5200B" w:rsidRPr="00090DE5" w:rsidRDefault="00D5200B" w:rsidP="001C0A17">
      <w:pPr>
        <w:spacing w:after="0" w:line="238" w:lineRule="auto"/>
        <w:ind w:left="366" w:right="493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distribuzioni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frequenze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rappresentarle.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Saranno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studiate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definizioni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 valori</w:t>
      </w:r>
      <w:r w:rsidRPr="00090DE5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misure</w:t>
      </w:r>
      <w:r w:rsidRPr="00090DE5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variabilità,</w:t>
      </w:r>
      <w:r w:rsidRPr="00090DE5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nonché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l'uso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090DE5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(calcolatrice,</w:t>
      </w:r>
      <w:r w:rsidRPr="00090DE5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foglio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 calcolo)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analizzare</w:t>
      </w:r>
      <w:r w:rsidRPr="00090DE5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raccolte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serie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statistiche.</w:t>
      </w:r>
      <w:r w:rsidRPr="00090DE5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 w:rsidRPr="00090DE5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 w:rsidRPr="00090DE5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svolto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più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possibile</w:t>
      </w:r>
      <w:r w:rsidRPr="00090DE5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 collegamento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altre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discipline</w:t>
      </w:r>
      <w:r w:rsidRPr="00090DE5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ambiti</w:t>
      </w:r>
      <w:r w:rsidRPr="00090DE5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entro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pacing w:val="-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raccolti</w:t>
      </w:r>
      <w:r w:rsidRPr="00090DE5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direttamente dagli</w:t>
      </w:r>
      <w:r w:rsidRPr="00090DE5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studenti.</w:t>
      </w:r>
    </w:p>
    <w:p w:rsidR="00D5200B" w:rsidRPr="00090DE5" w:rsidRDefault="00D5200B" w:rsidP="001C0A17">
      <w:pPr>
        <w:spacing w:after="0" w:line="238" w:lineRule="auto"/>
        <w:ind w:left="382" w:right="2030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90DE5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grado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ricavare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90DE5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inferenze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dai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diagrammi</w:t>
      </w:r>
      <w:r w:rsidRPr="00090DE5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statistici.</w:t>
      </w:r>
    </w:p>
    <w:p w:rsidR="00D5200B" w:rsidRPr="00090DE5" w:rsidRDefault="00D5200B" w:rsidP="001C0A17">
      <w:pPr>
        <w:spacing w:after="0" w:line="238" w:lineRule="auto"/>
        <w:ind w:left="376" w:right="460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Egli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conoscerà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probabilità,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esempi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tratti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contesti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classici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 l'introduzione</w:t>
      </w:r>
      <w:r w:rsidRPr="00090DE5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nozioni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statistica.</w:t>
      </w:r>
    </w:p>
    <w:p w:rsidR="00D5200B" w:rsidRPr="00090DE5" w:rsidRDefault="00D5200B" w:rsidP="001C0A17">
      <w:pPr>
        <w:spacing w:after="0" w:line="238" w:lineRule="auto"/>
        <w:ind w:left="371" w:right="483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approfondito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rigoroso</w:t>
      </w:r>
      <w:r w:rsidRPr="00090DE5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concetto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modello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matematico,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distinguendone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 specificità</w:t>
      </w:r>
      <w:r w:rsidRPr="00090DE5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concettuale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metodica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rispetto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all'approccio</w:t>
      </w:r>
      <w:r w:rsidRPr="00090DE5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fisica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classica.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5200B" w:rsidRPr="00447D4C" w:rsidRDefault="00D5200B" w:rsidP="001C0A17">
      <w:pPr>
        <w:tabs>
          <w:tab w:val="left" w:pos="2148"/>
        </w:tabs>
        <w:spacing w:after="0" w:line="238" w:lineRule="auto"/>
        <w:ind w:left="382" w:right="-20"/>
        <w:jc w:val="both"/>
        <w:rPr>
          <w:rFonts w:ascii="Arial" w:hAnsi="Arial" w:cs="Arial"/>
          <w:color w:val="010101"/>
          <w:lang w:val="it-IT"/>
        </w:rPr>
      </w:pPr>
      <w:r w:rsidRPr="00447D4C">
        <w:rPr>
          <w:rFonts w:ascii="Arial" w:hAnsi="Arial" w:cs="Arial"/>
          <w:color w:val="010101"/>
          <w:lang w:val="it-IT"/>
        </w:rPr>
        <w:t>SECONDO BIENNIO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D5200B" w:rsidRPr="00447D4C" w:rsidRDefault="00D5200B" w:rsidP="001C0A17">
      <w:pPr>
        <w:spacing w:after="0" w:line="238" w:lineRule="auto"/>
        <w:ind w:left="355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090DE5">
        <w:rPr>
          <w:rFonts w:ascii="Arial" w:hAnsi="Arial" w:cs="Arial"/>
          <w:b/>
          <w:bCs/>
          <w:i/>
          <w:color w:val="010101"/>
          <w:lang w:val="it-IT"/>
        </w:rPr>
        <w:t>Aritmetica</w:t>
      </w:r>
      <w:r w:rsidRPr="00447D4C">
        <w:rPr>
          <w:rFonts w:ascii="Arial" w:hAnsi="Arial" w:cs="Arial"/>
          <w:b/>
          <w:bCs/>
          <w:i/>
          <w:color w:val="010101"/>
          <w:lang w:val="it-IT"/>
        </w:rPr>
        <w:t xml:space="preserve"> e </w:t>
      </w:r>
      <w:r w:rsidRPr="00090DE5">
        <w:rPr>
          <w:rFonts w:ascii="Arial" w:hAnsi="Arial" w:cs="Arial"/>
          <w:b/>
          <w:bCs/>
          <w:i/>
          <w:color w:val="010101"/>
          <w:lang w:val="it-IT"/>
        </w:rPr>
        <w:t>algebra</w:t>
      </w:r>
    </w:p>
    <w:p w:rsidR="00D5200B" w:rsidRPr="00090DE5" w:rsidRDefault="00D5200B" w:rsidP="001C0A17">
      <w:pPr>
        <w:spacing w:after="0" w:line="238" w:lineRule="auto"/>
        <w:ind w:left="371" w:right="449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circonferenza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cerchio,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numero</w:t>
      </w:r>
      <w:r w:rsidRPr="00090DE5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n,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contesti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cui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compaiono crescite</w:t>
      </w:r>
      <w:r w:rsidRPr="00090DE5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esponenziali</w:t>
      </w:r>
      <w:r w:rsidRPr="00090DE5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numero</w:t>
      </w:r>
      <w:r w:rsidRPr="00090DE5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5B5ADE">
        <w:rPr>
          <w:rFonts w:ascii="Arial" w:hAnsi="Arial" w:cs="Arial"/>
          <w:i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i/>
          <w:color w:val="010101"/>
          <w:sz w:val="24"/>
          <w:szCs w:val="24"/>
          <w:lang w:val="it-IT"/>
        </w:rPr>
        <w:t>,</w:t>
      </w:r>
      <w:r w:rsidRPr="00090DE5">
        <w:rPr>
          <w:rFonts w:ascii="Arial" w:hAnsi="Arial" w:cs="Arial"/>
          <w:i/>
          <w:color w:val="010101"/>
          <w:spacing w:val="2"/>
          <w:sz w:val="24"/>
          <w:szCs w:val="24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permetteranno</w:t>
      </w:r>
      <w:r w:rsidRPr="00090DE5">
        <w:rPr>
          <w:rFonts w:ascii="Arial" w:hAnsi="Arial" w:cs="Arial"/>
          <w:color w:val="010101"/>
          <w:spacing w:val="-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approfondire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conoscenza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numeri reali,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riguardo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tematica</w:t>
      </w:r>
      <w:r w:rsidRPr="00090DE5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090DE5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trascendenti.</w:t>
      </w:r>
      <w:r w:rsidRPr="00090DE5">
        <w:rPr>
          <w:rFonts w:ascii="Arial" w:hAnsi="Arial" w:cs="Arial"/>
          <w:color w:val="010101"/>
          <w:spacing w:val="-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questa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occasione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 studierà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formalizzazione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reali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introduzione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problematica</w:t>
      </w:r>
    </w:p>
    <w:p w:rsidR="00D5200B" w:rsidRPr="00090DE5" w:rsidRDefault="00D5200B" w:rsidP="001C0A17">
      <w:pPr>
        <w:spacing w:after="0" w:line="238" w:lineRule="auto"/>
        <w:ind w:left="371" w:right="492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dell'infinito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matematico</w:t>
      </w:r>
      <w:r w:rsidRPr="00090DE5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(e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alle</w:t>
      </w:r>
      <w:r w:rsidRPr="00090DE5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sue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connessioni</w:t>
      </w:r>
      <w:r w:rsidRPr="00090DE5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pensiero</w:t>
      </w:r>
      <w:r w:rsidRPr="00090DE5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filosofico).</w:t>
      </w:r>
      <w:r w:rsidRPr="00090DE5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affrontato il</w:t>
      </w:r>
      <w:r w:rsidRPr="00090DE5">
        <w:rPr>
          <w:rFonts w:ascii="Arial" w:hAnsi="Arial" w:cs="Arial"/>
          <w:color w:val="010101"/>
          <w:spacing w:val="-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tema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approssimato,</w:t>
      </w:r>
      <w:r w:rsidRPr="00090DE5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dal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punto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vista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teorico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mediante</w:t>
      </w:r>
      <w:r w:rsidRPr="00090DE5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>l</w:t>
      </w:r>
      <w:r w:rsidRPr="00090DE5">
        <w:rPr>
          <w:rFonts w:ascii="Arial" w:hAnsi="Arial" w:cs="Arial"/>
          <w:color w:val="1F1F1D"/>
          <w:spacing w:val="4"/>
          <w:sz w:val="20"/>
          <w:szCs w:val="20"/>
          <w:lang w:val="it-IT"/>
        </w:rPr>
        <w:t>'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strumenti di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calcolo.</w:t>
      </w:r>
    </w:p>
    <w:p w:rsidR="00D5200B" w:rsidRPr="00090DE5" w:rsidRDefault="00D5200B" w:rsidP="001C0A17">
      <w:pPr>
        <w:spacing w:after="0" w:line="238" w:lineRule="auto"/>
        <w:ind w:left="371" w:right="503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Saranno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studiate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defini</w:t>
      </w:r>
      <w:r w:rsidRPr="00090DE5">
        <w:rPr>
          <w:rFonts w:ascii="Arial" w:hAnsi="Arial" w:cs="Arial"/>
          <w:color w:val="010101"/>
          <w:spacing w:val="-1"/>
          <w:sz w:val="20"/>
          <w:szCs w:val="20"/>
          <w:lang w:val="it-IT"/>
        </w:rPr>
        <w:t>z</w:t>
      </w:r>
      <w:r w:rsidRPr="00090DE5">
        <w:rPr>
          <w:rFonts w:ascii="Arial" w:hAnsi="Arial" w:cs="Arial"/>
          <w:color w:val="1F1F1D"/>
          <w:spacing w:val="-5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090DE5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complessi,</w:t>
      </w:r>
      <w:r w:rsidRPr="00090DE5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forma algebrica,</w:t>
      </w:r>
      <w:r w:rsidRPr="00090DE5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geometrica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trigonometrica.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:rsidR="00D5200B" w:rsidRPr="00447D4C" w:rsidRDefault="00D5200B" w:rsidP="001C0A17">
      <w:pPr>
        <w:spacing w:after="0" w:line="238" w:lineRule="auto"/>
        <w:ind w:left="355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090DE5">
        <w:rPr>
          <w:rFonts w:ascii="Arial" w:hAnsi="Arial" w:cs="Arial"/>
          <w:b/>
          <w:bCs/>
          <w:i/>
          <w:color w:val="010101"/>
          <w:lang w:val="it-IT"/>
        </w:rPr>
        <w:t>Geometria</w:t>
      </w:r>
    </w:p>
    <w:p w:rsidR="00D5200B" w:rsidRPr="00090DE5" w:rsidRDefault="00D5200B" w:rsidP="001C0A17">
      <w:pPr>
        <w:spacing w:after="0" w:line="238" w:lineRule="auto"/>
        <w:ind w:left="371" w:right="473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sezioni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coniche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saranno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studiate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punto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vista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geometrico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sintetico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analitico. Inoltre,</w:t>
      </w:r>
      <w:r w:rsidRPr="00090DE5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approfondirà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comprensione</w:t>
      </w:r>
      <w:r w:rsidRPr="00090DE5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specificità</w:t>
      </w:r>
      <w:r w:rsidRPr="00090DE5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due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approcci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(sintetico</w:t>
      </w:r>
      <w:r w:rsidRPr="00090DE5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 analitico)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allo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geometria.</w:t>
      </w:r>
    </w:p>
    <w:p w:rsidR="00D5200B" w:rsidRPr="00090DE5" w:rsidRDefault="00D5200B" w:rsidP="001C0A17">
      <w:pPr>
        <w:spacing w:after="0" w:line="238" w:lineRule="auto"/>
        <w:ind w:left="371" w:right="446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Studierà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circonferenza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cerchio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problema</w:t>
      </w:r>
      <w:r w:rsidRPr="00090DE5">
        <w:rPr>
          <w:rFonts w:ascii="Arial" w:hAnsi="Arial" w:cs="Arial"/>
          <w:color w:val="010101"/>
          <w:spacing w:val="-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determinazione dell'area</w:t>
      </w:r>
      <w:r w:rsidRPr="00090DE5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cerchio,</w:t>
      </w:r>
      <w:r w:rsidRPr="00090DE5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nonché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luogo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geometrico,</w:t>
      </w:r>
      <w:r w:rsidRPr="00090DE5">
        <w:rPr>
          <w:rFonts w:ascii="Arial" w:hAnsi="Arial" w:cs="Arial"/>
          <w:color w:val="010101"/>
          <w:spacing w:val="-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90DE5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alcuni</w:t>
      </w:r>
      <w:r w:rsidRPr="00090DE5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esempi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significativi.</w:t>
      </w:r>
    </w:p>
    <w:p w:rsidR="00D5200B" w:rsidRPr="00090DE5" w:rsidRDefault="00D5200B" w:rsidP="001C0A17">
      <w:pPr>
        <w:spacing w:after="0" w:line="238" w:lineRule="auto"/>
        <w:ind w:left="371" w:right="461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proseguirà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l'estensione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spazio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alcuni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temi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della geometria</w:t>
      </w:r>
      <w:r w:rsidRPr="00090DE5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piana,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090DE5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fine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sviluppare</w:t>
      </w:r>
      <w:r w:rsidRPr="00090DE5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l'intuizione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geometrica.</w:t>
      </w:r>
      <w:r w:rsidRPr="00090DE5">
        <w:rPr>
          <w:rFonts w:ascii="Arial" w:hAnsi="Arial" w:cs="Arial"/>
          <w:color w:val="010101"/>
          <w:spacing w:val="-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particolare,</w:t>
      </w:r>
      <w:r w:rsidRPr="00090DE5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saranno studiate</w:t>
      </w:r>
      <w:r w:rsidRPr="00090DE5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posizioni</w:t>
      </w:r>
      <w:r w:rsidRPr="00090DE5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reciproche</w:t>
      </w:r>
      <w:r w:rsidRPr="00090DE5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rette</w:t>
      </w:r>
      <w:r w:rsidRPr="00090DE5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piani</w:t>
      </w:r>
      <w:r w:rsidRPr="00090DE5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nello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spazio,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parallelismo</w:t>
      </w:r>
      <w:r w:rsidRPr="00090DE5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perpendicolarità, nonché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090DE5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principali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solidi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geometrici</w:t>
      </w:r>
      <w:r w:rsidRPr="00090DE5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(in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poliedri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solidi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 rotazione).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lang w:val="it-IT"/>
        </w:rPr>
      </w:pPr>
    </w:p>
    <w:p w:rsidR="00D5200B" w:rsidRPr="00447D4C" w:rsidRDefault="00D5200B" w:rsidP="001C0A17">
      <w:pPr>
        <w:spacing w:after="0" w:line="238" w:lineRule="auto"/>
        <w:ind w:left="355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090DE5">
        <w:rPr>
          <w:rFonts w:ascii="Arial" w:hAnsi="Arial" w:cs="Arial"/>
          <w:b/>
          <w:bCs/>
          <w:i/>
          <w:color w:val="010101"/>
          <w:lang w:val="it-IT"/>
        </w:rPr>
        <w:t>Relazioni</w:t>
      </w:r>
      <w:r w:rsidRPr="00447D4C">
        <w:rPr>
          <w:rFonts w:ascii="Arial" w:hAnsi="Arial" w:cs="Arial"/>
          <w:b/>
          <w:bCs/>
          <w:i/>
          <w:color w:val="010101"/>
          <w:lang w:val="it-IT"/>
        </w:rPr>
        <w:t xml:space="preserve"> e </w:t>
      </w:r>
      <w:r w:rsidRPr="00090DE5">
        <w:rPr>
          <w:rFonts w:ascii="Arial" w:hAnsi="Arial" w:cs="Arial"/>
          <w:b/>
          <w:bCs/>
          <w:i/>
          <w:color w:val="010101"/>
          <w:lang w:val="it-IT"/>
        </w:rPr>
        <w:t>funzioni</w:t>
      </w:r>
    </w:p>
    <w:p w:rsidR="00D5200B" w:rsidRPr="00090DE5" w:rsidRDefault="00D5200B" w:rsidP="001C0A17">
      <w:pPr>
        <w:spacing w:after="0" w:line="238" w:lineRule="auto"/>
        <w:ind w:left="376" w:right="1166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090DE5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tema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problema</w:t>
      </w:r>
      <w:r w:rsidRPr="00090DE5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90DE5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numero</w:t>
      </w:r>
      <w:r w:rsidRPr="00090DE5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090DE5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soluzioni</w:t>
      </w:r>
      <w:r w:rsidRPr="00090DE5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equazioni</w:t>
      </w:r>
      <w:r w:rsidRPr="00090DE5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polinomiali.</w:t>
      </w:r>
    </w:p>
    <w:p w:rsidR="00D5200B" w:rsidRPr="00090DE5" w:rsidRDefault="00D5200B" w:rsidP="001C0A17">
      <w:pPr>
        <w:spacing w:after="0" w:line="238" w:lineRule="auto"/>
        <w:ind w:left="371" w:right="455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acquisirà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conoscenza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sempli</w:t>
      </w:r>
      <w:r w:rsidRPr="00090DE5">
        <w:rPr>
          <w:rFonts w:ascii="Arial" w:hAnsi="Arial" w:cs="Arial"/>
          <w:color w:val="010101"/>
          <w:spacing w:val="8"/>
          <w:sz w:val="20"/>
          <w:szCs w:val="20"/>
          <w:lang w:val="it-IT"/>
        </w:rPr>
        <w:t>c</w:t>
      </w:r>
      <w:r w:rsidRPr="00090DE5">
        <w:rPr>
          <w:rFonts w:ascii="Arial" w:hAnsi="Arial" w:cs="Arial"/>
          <w:color w:val="1F1F1D"/>
          <w:sz w:val="20"/>
          <w:szCs w:val="20"/>
          <w:lang w:val="it-IT"/>
        </w:rPr>
        <w:t>i</w:t>
      </w:r>
      <w:r>
        <w:rPr>
          <w:rFonts w:ascii="Arial" w:hAnsi="Arial" w:cs="Arial"/>
          <w:color w:val="1F1F1D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esempi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successioni</w:t>
      </w:r>
      <w:r w:rsidRPr="00090DE5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numeriche,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anche definite</w:t>
      </w:r>
      <w:r w:rsidRPr="00090DE5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ricorrenz</w:t>
      </w:r>
      <w:r w:rsidRPr="00090DE5">
        <w:rPr>
          <w:rFonts w:ascii="Arial" w:hAnsi="Arial" w:cs="Arial"/>
          <w:color w:val="010101"/>
          <w:spacing w:val="3"/>
          <w:sz w:val="20"/>
          <w:szCs w:val="20"/>
          <w:lang w:val="it-IT"/>
        </w:rPr>
        <w:t>a</w:t>
      </w:r>
      <w:r w:rsidRPr="00090DE5">
        <w:rPr>
          <w:rFonts w:ascii="Arial" w:hAnsi="Arial" w:cs="Arial"/>
          <w:color w:val="1F1F1D"/>
          <w:sz w:val="20"/>
          <w:szCs w:val="20"/>
          <w:lang w:val="it-IT"/>
        </w:rPr>
        <w:t>,</w:t>
      </w:r>
      <w:r w:rsidRPr="00090DE5">
        <w:rPr>
          <w:rFonts w:ascii="Arial" w:hAnsi="Arial" w:cs="Arial"/>
          <w:color w:val="1F1F1D"/>
          <w:spacing w:val="-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saprà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trattare</w:t>
      </w:r>
      <w:r w:rsidRPr="00090DE5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situazioni</w:t>
      </w:r>
      <w:r w:rsidRPr="00090DE5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090DE5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presentano</w:t>
      </w:r>
      <w:r w:rsidRPr="00090DE5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progressioni</w:t>
      </w:r>
      <w:r w:rsidRPr="00090DE5">
        <w:rPr>
          <w:rFonts w:ascii="Arial" w:hAnsi="Arial" w:cs="Arial"/>
          <w:color w:val="010101"/>
          <w:spacing w:val="-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aritmetiche e</w:t>
      </w:r>
      <w:r w:rsidRPr="00090DE5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geometriche.</w:t>
      </w:r>
    </w:p>
    <w:p w:rsidR="00D5200B" w:rsidRPr="00090DE5" w:rsidRDefault="00D5200B" w:rsidP="001C0A17">
      <w:pPr>
        <w:spacing w:after="0" w:line="238" w:lineRule="auto"/>
        <w:ind w:left="371" w:right="456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Approfondirà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funzioni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elementari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dell'analisi</w:t>
      </w:r>
      <w:r w:rsidRPr="00090DE5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e,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particolare,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funzioni esponenziale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logaritm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>o</w:t>
      </w:r>
      <w:r w:rsidRPr="00090DE5">
        <w:rPr>
          <w:rFonts w:ascii="Arial" w:hAnsi="Arial" w:cs="Arial"/>
          <w:color w:val="1F1F1D"/>
          <w:sz w:val="20"/>
          <w:szCs w:val="20"/>
          <w:lang w:val="it-IT"/>
        </w:rPr>
        <w:t>.</w:t>
      </w:r>
      <w:r w:rsidRPr="00090DE5">
        <w:rPr>
          <w:rFonts w:ascii="Arial" w:hAnsi="Arial" w:cs="Arial"/>
          <w:color w:val="1F1F1D"/>
          <w:spacing w:val="1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grado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costruire</w:t>
      </w:r>
      <w:r w:rsidRPr="00090DE5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90DE5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modelli</w:t>
      </w:r>
      <w:r w:rsidRPr="00090DE5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crescita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decrescita esponenziale,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nonché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andamenti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periodici,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rapporto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altre discipline;</w:t>
      </w:r>
      <w:r w:rsidRPr="00090DE5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tutto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ciò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contesto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discreto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090DE5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continuo.</w:t>
      </w:r>
    </w:p>
    <w:p w:rsidR="00D5200B" w:rsidRPr="00090DE5" w:rsidRDefault="00D5200B" w:rsidP="001C0A17">
      <w:pPr>
        <w:spacing w:after="0" w:line="238" w:lineRule="auto"/>
        <w:ind w:left="366" w:right="475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Infine,</w:t>
      </w:r>
      <w:r w:rsidRPr="00090DE5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90DE5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90DE5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grado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analizzare</w:t>
      </w:r>
      <w:r w:rsidRPr="00090DE5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graficamente</w:t>
      </w:r>
      <w:r w:rsidRPr="00090DE5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90DE5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analiticamente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principali funzioni</w:t>
      </w:r>
      <w:r w:rsidRPr="00090DE5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saprà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operare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su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funzioni</w:t>
      </w:r>
      <w:r w:rsidRPr="00090DE5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composte</w:t>
      </w:r>
      <w:r w:rsidRPr="00090DE5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inverse.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090DE5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tema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importante</w:t>
      </w:r>
      <w:r w:rsidRPr="00090DE5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 w:rsidRPr="00090DE5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 w:rsidRPr="00090DE5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 concetto</w:t>
      </w:r>
      <w:r w:rsidRPr="00090DE5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velocità</w:t>
      </w:r>
      <w:r w:rsidRPr="00090DE5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variazione</w:t>
      </w:r>
      <w:r w:rsidRPr="00090DE5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090DE5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processo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rappresentato</w:t>
      </w:r>
      <w:r w:rsidRPr="00090DE5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mediante</w:t>
      </w:r>
      <w:r w:rsidRPr="00090DE5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090DE5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funzione.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D5200B" w:rsidRPr="00447D4C" w:rsidRDefault="00D5200B" w:rsidP="001C0A17">
      <w:pPr>
        <w:spacing w:after="0" w:line="238" w:lineRule="auto"/>
        <w:ind w:left="355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090DE5">
        <w:rPr>
          <w:rFonts w:ascii="Arial" w:hAnsi="Arial" w:cs="Arial"/>
          <w:b/>
          <w:bCs/>
          <w:i/>
          <w:color w:val="010101"/>
          <w:lang w:val="it-IT"/>
        </w:rPr>
        <w:t xml:space="preserve">Dati </w:t>
      </w:r>
      <w:r w:rsidRPr="00447D4C">
        <w:rPr>
          <w:rFonts w:ascii="Arial" w:hAnsi="Arial" w:cs="Arial"/>
          <w:b/>
          <w:bCs/>
          <w:i/>
          <w:color w:val="010101"/>
          <w:lang w:val="it-IT"/>
        </w:rPr>
        <w:t xml:space="preserve">e </w:t>
      </w:r>
      <w:r w:rsidRPr="00090DE5">
        <w:rPr>
          <w:rFonts w:ascii="Arial" w:hAnsi="Arial" w:cs="Arial"/>
          <w:b/>
          <w:bCs/>
          <w:i/>
          <w:color w:val="010101"/>
          <w:lang w:val="it-IT"/>
        </w:rPr>
        <w:t>previsioni</w:t>
      </w:r>
    </w:p>
    <w:p w:rsidR="00D5200B" w:rsidRPr="00090DE5" w:rsidRDefault="00D5200B" w:rsidP="001C0A17">
      <w:pPr>
        <w:spacing w:after="0" w:line="238" w:lineRule="auto"/>
        <w:ind w:left="371" w:right="472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studente,</w:t>
      </w:r>
      <w:r w:rsidRPr="00090DE5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ambiti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via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più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compless</w:t>
      </w:r>
      <w:r w:rsidRPr="00090DE5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>i</w:t>
      </w:r>
      <w:r w:rsidRPr="00090DE5">
        <w:rPr>
          <w:rFonts w:ascii="Arial" w:hAnsi="Arial" w:cs="Arial"/>
          <w:color w:val="1F1F1D"/>
          <w:sz w:val="20"/>
          <w:szCs w:val="20"/>
          <w:lang w:val="it-IT"/>
        </w:rPr>
        <w:t>,</w:t>
      </w:r>
      <w:r w:rsidRPr="00090DE5">
        <w:rPr>
          <w:rFonts w:ascii="Arial" w:hAnsi="Arial" w:cs="Arial"/>
          <w:color w:val="1F1F1D"/>
          <w:spacing w:val="12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cui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sviluppato</w:t>
      </w:r>
      <w:r w:rsidRPr="00090DE5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90DE5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più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possibile</w:t>
      </w:r>
      <w:r w:rsidRPr="00090DE5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 collegamento</w:t>
      </w:r>
      <w:r w:rsidRPr="00090DE5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altre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discipline</w:t>
      </w:r>
      <w:r w:rsidRPr="00090DE5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90DE5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bookmarkStart w:id="0" w:name="_GoBack"/>
      <w:bookmarkEnd w:id="0"/>
      <w:r w:rsidRPr="00090DE5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090DE5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i dati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potranno</w:t>
      </w:r>
      <w:r w:rsidRPr="00090DE5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essere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r</w:t>
      </w:r>
      <w:r w:rsidRPr="00090DE5">
        <w:rPr>
          <w:rFonts w:ascii="Arial" w:hAnsi="Arial" w:cs="Arial"/>
          <w:color w:val="010101"/>
          <w:spacing w:val="-1"/>
          <w:sz w:val="20"/>
          <w:szCs w:val="20"/>
          <w:lang w:val="it-IT"/>
        </w:rPr>
        <w:t>a</w:t>
      </w:r>
      <w:r w:rsidRPr="00090DE5">
        <w:rPr>
          <w:rFonts w:ascii="Arial" w:hAnsi="Arial" w:cs="Arial"/>
          <w:color w:val="1F1F1D"/>
          <w:spacing w:val="1"/>
          <w:sz w:val="20"/>
          <w:szCs w:val="20"/>
          <w:lang w:val="it-IT"/>
        </w:rPr>
        <w:t>c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colti</w:t>
      </w:r>
      <w:r w:rsidRPr="00090DE5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direttamente</w:t>
      </w:r>
      <w:r w:rsidRPr="00090DE5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90DE5">
        <w:rPr>
          <w:rFonts w:ascii="Arial" w:hAnsi="Arial" w:cs="Arial"/>
          <w:color w:val="010101"/>
          <w:sz w:val="20"/>
          <w:szCs w:val="20"/>
          <w:lang w:val="it-IT"/>
        </w:rPr>
        <w:t>dagli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lang w:val="it-IT"/>
        </w:rPr>
        <w:sectPr w:rsidR="00D5200B" w:rsidRPr="00090DE5">
          <w:pgSz w:w="11900" w:h="16840"/>
          <w:pgMar w:top="1400" w:right="760" w:bottom="1560" w:left="820" w:header="1168" w:footer="1366" w:gutter="0"/>
          <w:cols w:space="720"/>
        </w:sectPr>
      </w:pP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11"/>
          <w:szCs w:val="11"/>
          <w:lang w:val="it-IT"/>
        </w:rPr>
      </w:pP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5200B" w:rsidRPr="00447D4C" w:rsidRDefault="00D5200B" w:rsidP="001C0A17">
      <w:pPr>
        <w:spacing w:after="0" w:line="238" w:lineRule="auto"/>
        <w:ind w:left="302" w:right="483"/>
        <w:jc w:val="both"/>
        <w:rPr>
          <w:rFonts w:ascii="Arial" w:hAnsi="Arial" w:cs="Arial"/>
          <w:sz w:val="20"/>
          <w:szCs w:val="20"/>
          <w:lang w:val="it-IT"/>
        </w:rPr>
      </w:pP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studenti,</w:t>
      </w:r>
      <w:r w:rsidRPr="00447D4C">
        <w:rPr>
          <w:rFonts w:ascii="Arial" w:hAnsi="Arial" w:cs="Arial"/>
          <w:color w:val="010101"/>
          <w:spacing w:val="-1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apprenderà a</w:t>
      </w:r>
      <w:r w:rsidRPr="00447D4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far</w:t>
      </w:r>
      <w:r w:rsidRPr="00447D4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uso</w:t>
      </w:r>
      <w:r w:rsidRPr="00447D4C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447D4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distribuzioni</w:t>
      </w:r>
      <w:r w:rsidRPr="00447D4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doppie</w:t>
      </w:r>
      <w:r w:rsidRPr="00447D4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condizionate</w:t>
      </w:r>
      <w:r w:rsidRPr="00447D4C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447D4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marginali,</w:t>
      </w:r>
      <w:r w:rsidRPr="00447D4C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447D4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concetti di</w:t>
      </w:r>
      <w:r w:rsidRPr="00447D4C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deviazione standard,</w:t>
      </w:r>
      <w:r w:rsidRPr="00447D4C">
        <w:rPr>
          <w:rFonts w:ascii="Arial" w:hAnsi="Arial" w:cs="Arial"/>
          <w:color w:val="010101"/>
          <w:spacing w:val="-3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dipendenza,</w:t>
      </w:r>
      <w:r w:rsidRPr="00447D4C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correlazione e</w:t>
      </w:r>
      <w:r w:rsidRPr="00447D4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regressione,</w:t>
      </w:r>
      <w:r w:rsidRPr="00447D4C">
        <w:rPr>
          <w:rFonts w:ascii="Arial" w:hAnsi="Arial" w:cs="Arial"/>
          <w:color w:val="010101"/>
          <w:spacing w:val="-3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447D4C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447D4C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campione.</w:t>
      </w:r>
    </w:p>
    <w:p w:rsidR="00D5200B" w:rsidRPr="00447D4C" w:rsidRDefault="00D5200B" w:rsidP="001C0A17">
      <w:pPr>
        <w:spacing w:after="0" w:line="238" w:lineRule="auto"/>
        <w:ind w:left="308" w:right="399" w:hanging="5"/>
        <w:jc w:val="both"/>
        <w:rPr>
          <w:rFonts w:ascii="Arial" w:hAnsi="Arial" w:cs="Arial"/>
          <w:sz w:val="20"/>
          <w:szCs w:val="20"/>
          <w:lang w:val="it-IT"/>
        </w:rPr>
      </w:pP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Studierà la probabilità condizionata</w:t>
      </w:r>
      <w:r w:rsidRPr="00447D4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 composta,</w:t>
      </w:r>
      <w:r w:rsidRPr="00447D4C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la formula di Bayes e</w:t>
      </w:r>
      <w:r w:rsidRPr="00447D4C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le sue applicazioni, nonché</w:t>
      </w:r>
      <w:r w:rsidRPr="00447D4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447D4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elementi di</w:t>
      </w:r>
      <w:r w:rsidRPr="00447D4C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base</w:t>
      </w:r>
      <w:r w:rsidRPr="00447D4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447D4C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 w:rsidRPr="00447D4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combinatorio.</w:t>
      </w:r>
    </w:p>
    <w:p w:rsidR="00D5200B" w:rsidRPr="00447D4C" w:rsidRDefault="00D5200B" w:rsidP="001C0A17">
      <w:pPr>
        <w:spacing w:after="0" w:line="238" w:lineRule="auto"/>
        <w:ind w:left="302" w:right="406"/>
        <w:jc w:val="both"/>
        <w:rPr>
          <w:rFonts w:ascii="Arial" w:hAnsi="Arial" w:cs="Arial"/>
          <w:sz w:val="20"/>
          <w:szCs w:val="20"/>
          <w:lang w:val="it-IT"/>
        </w:rPr>
      </w:pP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447D4C">
        <w:rPr>
          <w:rFonts w:ascii="Arial" w:hAnsi="Arial" w:cs="Arial"/>
          <w:color w:val="010101"/>
          <w:spacing w:val="-1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relazione con</w:t>
      </w:r>
      <w:r w:rsidRPr="00447D4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447D4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nuove</w:t>
      </w:r>
      <w:r w:rsidRPr="00447D4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conoscenze</w:t>
      </w:r>
      <w:r w:rsidRPr="00447D4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acquisite approfondirà</w:t>
      </w:r>
      <w:r w:rsidRPr="00447D4C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447D4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concetto di</w:t>
      </w:r>
      <w:r w:rsidRPr="00447D4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modello matematico.</w:t>
      </w:r>
    </w:p>
    <w:p w:rsidR="00D5200B" w:rsidRPr="00447D4C" w:rsidRDefault="00D5200B" w:rsidP="001C0A17">
      <w:pPr>
        <w:spacing w:after="0" w:line="23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5200B" w:rsidRPr="00447D4C" w:rsidRDefault="00D5200B" w:rsidP="001C0A17">
      <w:pPr>
        <w:tabs>
          <w:tab w:val="left" w:pos="2148"/>
        </w:tabs>
        <w:spacing w:after="0" w:line="238" w:lineRule="auto"/>
        <w:ind w:left="382" w:right="-20"/>
        <w:jc w:val="both"/>
        <w:rPr>
          <w:rFonts w:ascii="Arial" w:hAnsi="Arial" w:cs="Arial"/>
          <w:color w:val="010101"/>
          <w:lang w:val="it-IT"/>
        </w:rPr>
      </w:pPr>
      <w:r w:rsidRPr="00447D4C">
        <w:rPr>
          <w:rFonts w:ascii="Arial" w:hAnsi="Arial" w:cs="Arial"/>
          <w:color w:val="010101"/>
          <w:lang w:val="it-IT"/>
        </w:rPr>
        <w:t>QUINTO ANNO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:rsidR="00D5200B" w:rsidRPr="00447D4C" w:rsidRDefault="00D5200B" w:rsidP="001C0A17">
      <w:pPr>
        <w:spacing w:after="0" w:line="238" w:lineRule="auto"/>
        <w:ind w:left="302" w:right="359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447D4C">
        <w:rPr>
          <w:rFonts w:ascii="Arial" w:hAnsi="Arial" w:cs="Arial"/>
          <w:color w:val="010101"/>
          <w:sz w:val="20"/>
          <w:szCs w:val="20"/>
          <w:lang w:val="it-IT"/>
        </w:rPr>
        <w:t>Nell'anno finale lo studente</w:t>
      </w:r>
      <w:r w:rsidRPr="00447D4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approfondirà</w:t>
      </w:r>
      <w:r w:rsidRPr="00447D4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la comprensione</w:t>
      </w:r>
      <w:r w:rsidRPr="00447D4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del metodo assiomatico e</w:t>
      </w:r>
      <w:r w:rsidRPr="00447D4C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la sua utilità concettuale</w:t>
      </w:r>
      <w:r w:rsidRPr="00447D4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447D4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metodologica</w:t>
      </w:r>
      <w:r w:rsidRPr="00447D4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 w:rsidRPr="00447D4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dal</w:t>
      </w:r>
      <w:r w:rsidRPr="00447D4C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punto di</w:t>
      </w:r>
      <w:r w:rsidRPr="00447D4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vista della modellizzazione</w:t>
      </w:r>
      <w:r w:rsidRPr="00447D4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matematica. Gli esempi verranno</w:t>
      </w:r>
      <w:r w:rsidRPr="00447D4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tratti dal contesto dell'aritmetica, della geometria euclidea o della probabilità</w:t>
      </w:r>
      <w:r w:rsidRPr="00447D4C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ma è</w:t>
      </w:r>
      <w:r w:rsidRPr="00447D4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lasciata alla scelta dell'insegnante</w:t>
      </w:r>
      <w:r w:rsidRPr="00447D4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la decisione di</w:t>
      </w:r>
      <w:r w:rsidRPr="00447D4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quale settore</w:t>
      </w:r>
      <w:r w:rsidRPr="00447D4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disciplinare privilegiare</w:t>
      </w:r>
      <w:r w:rsidRPr="00447D4C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allo</w:t>
      </w:r>
      <w:r w:rsidRPr="00447D4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scopo</w:t>
      </w:r>
      <w:r w:rsidRPr="00447D4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tenendo anche</w:t>
      </w:r>
      <w:r w:rsidRPr="00447D4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conto</w:t>
      </w:r>
      <w:r w:rsidRPr="00447D4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447D4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specificità dell'indirizzo.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:rsidR="00D5200B" w:rsidRPr="00447D4C" w:rsidRDefault="00D5200B" w:rsidP="001C0A17">
      <w:pPr>
        <w:spacing w:after="0" w:line="238" w:lineRule="auto"/>
        <w:ind w:left="355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090DE5">
        <w:rPr>
          <w:rFonts w:ascii="Arial" w:hAnsi="Arial" w:cs="Arial"/>
          <w:b/>
          <w:bCs/>
          <w:i/>
          <w:color w:val="010101"/>
          <w:lang w:val="it-IT"/>
        </w:rPr>
        <w:t>Geometria</w:t>
      </w:r>
    </w:p>
    <w:p w:rsidR="00D5200B" w:rsidRPr="00447D4C" w:rsidRDefault="00D5200B" w:rsidP="001C0A17">
      <w:pPr>
        <w:spacing w:after="0" w:line="238" w:lineRule="auto"/>
        <w:ind w:left="308" w:right="393"/>
        <w:jc w:val="both"/>
        <w:rPr>
          <w:rFonts w:ascii="Arial" w:hAnsi="Arial" w:cs="Arial"/>
          <w:sz w:val="20"/>
          <w:szCs w:val="20"/>
          <w:lang w:val="it-IT"/>
        </w:rPr>
      </w:pP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L'introduzione</w:t>
      </w:r>
      <w:r w:rsidRPr="00447D4C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447D4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coordinate cartesiane nello</w:t>
      </w:r>
      <w:r w:rsidRPr="00447D4C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spazio</w:t>
      </w:r>
      <w:r w:rsidRPr="00447D4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permetterà</w:t>
      </w:r>
      <w:r w:rsidRPr="00447D4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allo</w:t>
      </w:r>
      <w:r w:rsidRPr="00447D4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447D4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447D4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studiare dal punto</w:t>
      </w:r>
      <w:r w:rsidRPr="00447D4C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447D4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vista analitico rette,</w:t>
      </w:r>
      <w:r w:rsidRPr="00447D4C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piani</w:t>
      </w:r>
      <w:r w:rsidRPr="00447D4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447D4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sfere.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lang w:val="it-IT"/>
        </w:rPr>
      </w:pPr>
    </w:p>
    <w:p w:rsidR="00D5200B" w:rsidRPr="00447D4C" w:rsidRDefault="00D5200B" w:rsidP="001C0A17">
      <w:pPr>
        <w:spacing w:after="0" w:line="238" w:lineRule="auto"/>
        <w:ind w:left="355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090DE5">
        <w:rPr>
          <w:rFonts w:ascii="Arial" w:hAnsi="Arial" w:cs="Arial"/>
          <w:b/>
          <w:bCs/>
          <w:i/>
          <w:color w:val="010101"/>
          <w:lang w:val="it-IT"/>
        </w:rPr>
        <w:t>Relazioni</w:t>
      </w:r>
      <w:r w:rsidRPr="00447D4C">
        <w:rPr>
          <w:rFonts w:ascii="Arial" w:hAnsi="Arial" w:cs="Arial"/>
          <w:b/>
          <w:bCs/>
          <w:i/>
          <w:color w:val="010101"/>
          <w:lang w:val="it-IT"/>
        </w:rPr>
        <w:t xml:space="preserve"> e </w:t>
      </w:r>
      <w:r w:rsidRPr="00090DE5">
        <w:rPr>
          <w:rFonts w:ascii="Arial" w:hAnsi="Arial" w:cs="Arial"/>
          <w:b/>
          <w:bCs/>
          <w:i/>
          <w:color w:val="010101"/>
          <w:lang w:val="it-IT"/>
        </w:rPr>
        <w:t>funzioni</w:t>
      </w:r>
    </w:p>
    <w:p w:rsidR="00D5200B" w:rsidRPr="00447D4C" w:rsidRDefault="00D5200B" w:rsidP="001C0A17">
      <w:pPr>
        <w:spacing w:after="0" w:line="238" w:lineRule="auto"/>
        <w:ind w:left="302" w:right="386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Lo studente proseguirà lo studio delle funzioni fondamentali dell'analisi anche attraverso esempi</w:t>
      </w:r>
      <w:r w:rsidRPr="00447D4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tratti</w:t>
      </w:r>
      <w:r w:rsidRPr="00447D4C">
        <w:rPr>
          <w:rFonts w:ascii="Arial" w:hAnsi="Arial" w:cs="Arial"/>
          <w:color w:val="010101"/>
          <w:spacing w:val="-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dalla</w:t>
      </w:r>
      <w:r w:rsidRPr="00447D4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fisica</w:t>
      </w:r>
      <w:r w:rsidRPr="00447D4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o</w:t>
      </w:r>
      <w:r w:rsidRPr="00447D4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da</w:t>
      </w:r>
      <w:r w:rsidRPr="00447D4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altre discipline. Acquisirà</w:t>
      </w:r>
      <w:r w:rsidRPr="00447D4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447D4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concetto di</w:t>
      </w:r>
      <w:r w:rsidRPr="00447D4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limite di</w:t>
      </w:r>
      <w:r w:rsidRPr="00447D4C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447D4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successione</w:t>
      </w:r>
      <w:r w:rsidRPr="00447D4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 di</w:t>
      </w:r>
      <w:r w:rsidRPr="00447D4C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447D4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funzione</w:t>
      </w:r>
      <w:r w:rsidRPr="00447D4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447D4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apprenderà a</w:t>
      </w:r>
      <w:r w:rsidRPr="00447D4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calcolare</w:t>
      </w:r>
      <w:r w:rsidRPr="00447D4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 limiti</w:t>
      </w:r>
      <w:r w:rsidRPr="00447D4C">
        <w:rPr>
          <w:rFonts w:ascii="Arial" w:hAnsi="Arial" w:cs="Arial"/>
          <w:color w:val="010101"/>
          <w:spacing w:val="-3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447D4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casi</w:t>
      </w:r>
      <w:r w:rsidRPr="00447D4C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semplic</w:t>
      </w:r>
      <w:r w:rsidRPr="00447D4C">
        <w:rPr>
          <w:rFonts w:ascii="Arial" w:hAnsi="Arial" w:cs="Arial"/>
          <w:color w:val="010101"/>
          <w:spacing w:val="-8"/>
          <w:sz w:val="20"/>
          <w:szCs w:val="20"/>
          <w:lang w:val="it-IT"/>
        </w:rPr>
        <w:t>i</w:t>
      </w:r>
      <w:r w:rsidRPr="00447D4C">
        <w:rPr>
          <w:rFonts w:ascii="Arial" w:hAnsi="Arial" w:cs="Arial"/>
          <w:color w:val="31312F"/>
          <w:sz w:val="20"/>
          <w:szCs w:val="20"/>
          <w:lang w:val="it-IT"/>
        </w:rPr>
        <w:t>.</w:t>
      </w:r>
    </w:p>
    <w:p w:rsidR="00D5200B" w:rsidRPr="00447D4C" w:rsidRDefault="00D5200B" w:rsidP="001C0A17">
      <w:pPr>
        <w:spacing w:after="0" w:line="238" w:lineRule="auto"/>
        <w:ind w:left="302" w:right="381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447D4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studente acquisirà i</w:t>
      </w:r>
      <w:r w:rsidRPr="00447D4C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principali concetti</w:t>
      </w:r>
      <w:r w:rsidRPr="00447D4C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447D4C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 w:rsidRPr="00447D4C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infinitesimale</w:t>
      </w:r>
      <w:r w:rsidRPr="00447D4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-</w:t>
      </w:r>
      <w:r w:rsidRPr="00447D4C">
        <w:rPr>
          <w:rFonts w:ascii="Arial" w:hAnsi="Arial" w:cs="Arial"/>
          <w:color w:val="010101"/>
          <w:spacing w:val="-3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447D4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447D4C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447D4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continuità, la derivabilità e l'integrabilità -</w:t>
      </w:r>
      <w:r w:rsidRPr="00447D4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anche in relazione con le problema</w:t>
      </w:r>
      <w:r w:rsidRPr="00447D4C">
        <w:rPr>
          <w:rFonts w:ascii="Arial" w:hAnsi="Arial" w:cs="Arial"/>
          <w:color w:val="010101"/>
          <w:spacing w:val="-1"/>
          <w:sz w:val="20"/>
          <w:szCs w:val="20"/>
          <w:lang w:val="it-IT"/>
        </w:rPr>
        <w:t>t</w:t>
      </w:r>
      <w:r w:rsidRPr="00447D4C">
        <w:rPr>
          <w:rFonts w:ascii="Arial" w:hAnsi="Arial" w:cs="Arial"/>
          <w:color w:val="211F1F"/>
          <w:spacing w:val="-14"/>
          <w:sz w:val="20"/>
          <w:szCs w:val="20"/>
          <w:lang w:val="it-IT"/>
        </w:rPr>
        <w:t>i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che in cui sono nati (velocità</w:t>
      </w:r>
      <w:r w:rsidRPr="00447D4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istantanea in</w:t>
      </w:r>
      <w:r w:rsidRPr="00447D4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meccanica,</w:t>
      </w:r>
      <w:r w:rsidRPr="00447D4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tangente</w:t>
      </w:r>
      <w:r w:rsidRPr="00447D4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447D4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447D4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curva,</w:t>
      </w:r>
      <w:r w:rsidRPr="00447D4C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calcolo di</w:t>
      </w:r>
      <w:r w:rsidRPr="00447D4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aree</w:t>
      </w:r>
      <w:r w:rsidRPr="00447D4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447D4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volumi).</w:t>
      </w:r>
      <w:r w:rsidRPr="00447D4C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Non</w:t>
      </w:r>
      <w:r w:rsidRPr="00447D4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sarà richiesto</w:t>
      </w:r>
      <w:r w:rsidRPr="00447D4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447D4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447D4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addestramento</w:t>
      </w:r>
      <w:r w:rsidRPr="00447D4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alle</w:t>
      </w:r>
      <w:r w:rsidRPr="00447D4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tecniche del</w:t>
      </w:r>
      <w:r w:rsidRPr="00447D4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calcolo,</w:t>
      </w:r>
      <w:r w:rsidRPr="00447D4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447D4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si</w:t>
      </w:r>
      <w:r w:rsidRPr="00447D4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limiterà</w:t>
      </w:r>
      <w:r w:rsidRPr="00447D4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 w:rsidRPr="00447D4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capacità di derivare le</w:t>
      </w:r>
      <w:r w:rsidRPr="00447D4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funzioni già</w:t>
      </w:r>
      <w:r w:rsidRPr="00447D4C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note,</w:t>
      </w:r>
      <w:r w:rsidRPr="00447D4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447D4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prodott</w:t>
      </w:r>
      <w:r w:rsidRPr="00447D4C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>i</w:t>
      </w:r>
      <w:r w:rsidRPr="00447D4C">
        <w:rPr>
          <w:rFonts w:ascii="Arial" w:hAnsi="Arial" w:cs="Arial"/>
          <w:color w:val="211F1F"/>
          <w:sz w:val="20"/>
          <w:szCs w:val="20"/>
          <w:lang w:val="it-IT"/>
        </w:rPr>
        <w:t>,</w:t>
      </w:r>
      <w:r w:rsidRPr="00447D4C">
        <w:rPr>
          <w:rFonts w:ascii="Arial" w:hAnsi="Arial" w:cs="Arial"/>
          <w:color w:val="211F1F"/>
          <w:spacing w:val="-2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quozienti e</w:t>
      </w:r>
      <w:r w:rsidRPr="00447D4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composizioni</w:t>
      </w:r>
      <w:r w:rsidRPr="00447D4C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447D4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funzioni,</w:t>
      </w:r>
      <w:r w:rsidRPr="00447D4C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447D4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funzioni razionali e alla capacità di integrare</w:t>
      </w:r>
      <w:r w:rsidRPr="00447D4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funzioni polinomiali</w:t>
      </w:r>
      <w:r w:rsidRPr="00447D4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intere</w:t>
      </w:r>
      <w:r w:rsidRPr="00447D4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 altre funzioni elementari, nonché a</w:t>
      </w:r>
      <w:r w:rsidRPr="00447D4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determinare</w:t>
      </w:r>
      <w:r w:rsidRPr="00447D4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aree e</w:t>
      </w:r>
      <w:r w:rsidRPr="00447D4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volumi in</w:t>
      </w:r>
      <w:r w:rsidRPr="00447D4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casi</w:t>
      </w:r>
      <w:r w:rsidRPr="00447D4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semplici. Altro importante</w:t>
      </w:r>
      <w:r w:rsidRPr="00447D4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tema di</w:t>
      </w:r>
      <w:r w:rsidRPr="00447D4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studio sarà</w:t>
      </w:r>
      <w:r w:rsidRPr="00447D4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il concetto di</w:t>
      </w:r>
      <w:r w:rsidRPr="00447D4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equazione differenziale,</w:t>
      </w:r>
      <w:r w:rsidRPr="00447D4C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cosa si</w:t>
      </w:r>
      <w:r w:rsidRPr="00447D4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intenda con le sue soluzioni e</w:t>
      </w:r>
      <w:r w:rsidRPr="00447D4C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le loro principali proprietà, nonché alcuni esempi importanti e significativi di equazioni differenziali, con particolare riguardo per l'equazione della dinamica di Newton. Si tratterà soprattutto di comprendere</w:t>
      </w:r>
      <w:r w:rsidRPr="00447D4C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447D4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ruolo del</w:t>
      </w:r>
      <w:r w:rsidRPr="00447D4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 w:rsidRPr="00447D4C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infinitesimale</w:t>
      </w:r>
      <w:r w:rsidRPr="00447D4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447D4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quanto strumento</w:t>
      </w:r>
      <w:r w:rsidRPr="00447D4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concettuale</w:t>
      </w:r>
      <w:r w:rsidRPr="00447D4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fondamentale nella</w:t>
      </w:r>
      <w:r w:rsidRPr="00447D4C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descrizione e</w:t>
      </w:r>
      <w:r w:rsidRPr="00447D4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nella</w:t>
      </w:r>
      <w:r w:rsidRPr="00447D4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modellizzazione</w:t>
      </w:r>
      <w:r w:rsidRPr="00447D4C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447D4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fenomeni fisici</w:t>
      </w:r>
      <w:r w:rsidRPr="00447D4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o</w:t>
      </w:r>
      <w:r w:rsidRPr="00447D4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447D4C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altra natura.</w:t>
      </w:r>
      <w:r w:rsidRPr="00447D4C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Inoltre,</w:t>
      </w:r>
      <w:r w:rsidRPr="00447D4C">
        <w:rPr>
          <w:rFonts w:ascii="Arial" w:hAnsi="Arial" w:cs="Arial"/>
          <w:color w:val="010101"/>
          <w:spacing w:val="-3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447D4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studente acquisirà familiarità</w:t>
      </w:r>
      <w:r w:rsidRPr="00447D4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447D4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l'idea generale di</w:t>
      </w:r>
      <w:r w:rsidRPr="00447D4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ottimizzazione</w:t>
      </w:r>
      <w:r w:rsidRPr="00447D4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447D4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447D4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447D4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sue</w:t>
      </w:r>
      <w:r w:rsidRPr="00447D4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applicazioni in</w:t>
      </w:r>
      <w:r w:rsidRPr="00447D4C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numerosi ambiti.</w:t>
      </w:r>
    </w:p>
    <w:p w:rsidR="00D5200B" w:rsidRPr="00090DE5" w:rsidRDefault="00D5200B" w:rsidP="001C0A17">
      <w:pPr>
        <w:spacing w:after="0" w:line="238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D5200B" w:rsidRPr="00447D4C" w:rsidRDefault="00D5200B" w:rsidP="001C0A17">
      <w:pPr>
        <w:spacing w:after="0" w:line="238" w:lineRule="auto"/>
        <w:ind w:left="355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090DE5">
        <w:rPr>
          <w:rFonts w:ascii="Arial" w:hAnsi="Arial" w:cs="Arial"/>
          <w:b/>
          <w:bCs/>
          <w:i/>
          <w:color w:val="010101"/>
          <w:lang w:val="it-IT"/>
        </w:rPr>
        <w:t>Dati</w:t>
      </w:r>
      <w:r w:rsidRPr="00447D4C">
        <w:rPr>
          <w:rFonts w:ascii="Arial" w:hAnsi="Arial" w:cs="Arial"/>
          <w:b/>
          <w:bCs/>
          <w:i/>
          <w:color w:val="010101"/>
          <w:lang w:val="it-IT"/>
        </w:rPr>
        <w:t xml:space="preserve"> e </w:t>
      </w:r>
      <w:r w:rsidRPr="00090DE5">
        <w:rPr>
          <w:rFonts w:ascii="Arial" w:hAnsi="Arial" w:cs="Arial"/>
          <w:b/>
          <w:bCs/>
          <w:i/>
          <w:color w:val="010101"/>
          <w:lang w:val="it-IT"/>
        </w:rPr>
        <w:t>previsioni</w:t>
      </w:r>
    </w:p>
    <w:p w:rsidR="00D5200B" w:rsidRPr="00447D4C" w:rsidRDefault="00D5200B" w:rsidP="001C0A17">
      <w:pPr>
        <w:spacing w:after="0" w:line="238" w:lineRule="auto"/>
        <w:ind w:left="308" w:right="387"/>
        <w:jc w:val="both"/>
        <w:rPr>
          <w:rFonts w:ascii="Arial" w:hAnsi="Arial" w:cs="Arial"/>
          <w:sz w:val="20"/>
          <w:szCs w:val="20"/>
          <w:lang w:val="it-IT"/>
        </w:rPr>
      </w:pP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Lo studente apprenderà le caratteristiche di alcune distribuzioni discrete e continue di probabilità (come la distribuzione binomiale, la distribuzione normale, la distribuzione</w:t>
      </w:r>
      <w:r w:rsidRPr="00447D4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di Poisson).</w:t>
      </w:r>
    </w:p>
    <w:p w:rsidR="00D5200B" w:rsidRPr="00447D4C" w:rsidRDefault="00D5200B" w:rsidP="001C0A17">
      <w:pPr>
        <w:spacing w:after="0" w:line="238" w:lineRule="auto"/>
        <w:ind w:left="302" w:right="390"/>
        <w:jc w:val="both"/>
        <w:rPr>
          <w:rFonts w:ascii="Arial" w:hAnsi="Arial" w:cs="Arial"/>
          <w:sz w:val="20"/>
          <w:szCs w:val="20"/>
          <w:lang w:val="it-IT"/>
        </w:rPr>
      </w:pP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447D4C">
        <w:rPr>
          <w:rFonts w:ascii="Arial" w:hAnsi="Arial" w:cs="Arial"/>
          <w:color w:val="010101"/>
          <w:spacing w:val="6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relazione con le nuove conoscenze acquisite, anche nell'ambito delle relazioni della matematica</w:t>
      </w:r>
      <w:r w:rsidRPr="00447D4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447D4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altre discipline,</w:t>
      </w:r>
      <w:r w:rsidRPr="00447D4C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447D4C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studente approfondirà</w:t>
      </w:r>
      <w:r w:rsidRPr="00447D4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447D4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concetto di</w:t>
      </w:r>
      <w:r w:rsidRPr="00447D4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modello matematico</w:t>
      </w:r>
      <w:r w:rsidRPr="00447D4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 svilupperà la</w:t>
      </w:r>
      <w:r w:rsidRPr="00447D4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capacità di</w:t>
      </w:r>
      <w:r w:rsidRPr="00447D4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costruirne</w:t>
      </w:r>
      <w:r w:rsidRPr="00447D4C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447D4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analizzarne esempi</w:t>
      </w:r>
      <w:r w:rsidRPr="00447D4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447D4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447D4C">
        <w:rPr>
          <w:rFonts w:ascii="Arial" w:hAnsi="Arial" w:cs="Arial"/>
          <w:color w:val="010101"/>
          <w:spacing w:val="-13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nell'ambito</w:t>
      </w:r>
      <w:r w:rsidRPr="00447D4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447D4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scienze applicate,</w:t>
      </w:r>
      <w:r w:rsidRPr="00447D4C">
        <w:rPr>
          <w:rFonts w:ascii="Arial" w:hAnsi="Arial" w:cs="Arial"/>
          <w:color w:val="010101"/>
          <w:spacing w:val="-31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tecnologiche</w:t>
      </w:r>
      <w:r w:rsidRPr="00447D4C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447D4C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447D4C">
        <w:rPr>
          <w:rFonts w:ascii="Arial" w:hAnsi="Arial" w:cs="Arial"/>
          <w:color w:val="010101"/>
          <w:sz w:val="20"/>
          <w:szCs w:val="20"/>
          <w:lang w:val="it-IT"/>
        </w:rPr>
        <w:t>ingegneristiche.</w:t>
      </w:r>
    </w:p>
    <w:sectPr w:rsidR="00D5200B" w:rsidRPr="00447D4C" w:rsidSect="00894C1F">
      <w:pgSz w:w="11900" w:h="16840"/>
      <w:pgMar w:top="1400" w:right="760" w:bottom="1560" w:left="820" w:header="1168" w:footer="13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0B" w:rsidRDefault="00D5200B">
      <w:pPr>
        <w:spacing w:after="0" w:line="240" w:lineRule="auto"/>
      </w:pPr>
      <w:r>
        <w:separator/>
      </w:r>
    </w:p>
  </w:endnote>
  <w:endnote w:type="continuationSeparator" w:id="1">
    <w:p w:rsidR="00D5200B" w:rsidRDefault="00D5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0B" w:rsidRDefault="00D5200B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2.1pt;margin-top:763.65pt;width:229.75pt;height:56.9pt;z-index:-251651072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4pt;margin-top:764.35pt;width:50.05pt;height:12pt;z-index:-251650048;mso-position-horizontal-relative:page;mso-position-vertical-relative:page" filled="f" stroked="f">
          <v:textbox inset="0,0,0,0">
            <w:txbxContent>
              <w:p w:rsidR="00D5200B" w:rsidRDefault="00D5200B">
                <w:pPr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1F1F1F"/>
                    <w:w w:val="222"/>
                    <w:sz w:val="20"/>
                    <w:szCs w:val="20"/>
                  </w:rPr>
                  <w:t xml:space="preserve">- </w:t>
                </w:r>
                <w:r w:rsidRPr="00C105F3">
                  <w:rPr>
                    <w:rFonts w:ascii="Arial" w:hAnsi="Arial" w:cs="Arial"/>
                    <w:color w:val="1F1F1F"/>
                    <w:sz w:val="20"/>
                    <w:szCs w:val="20"/>
                  </w:rPr>
                  <w:fldChar w:fldCharType="begin"/>
                </w:r>
                <w:r w:rsidRPr="00C105F3">
                  <w:rPr>
                    <w:rFonts w:ascii="Arial" w:hAnsi="Arial" w:cs="Arial"/>
                    <w:color w:val="1F1F1F"/>
                    <w:sz w:val="20"/>
                    <w:szCs w:val="20"/>
                  </w:rPr>
                  <w:instrText xml:space="preserve"> PAGE </w:instrText>
                </w:r>
                <w:r w:rsidRPr="00C105F3">
                  <w:rPr>
                    <w:rFonts w:ascii="Arial" w:hAnsi="Arial" w:cs="Arial"/>
                    <w:color w:val="1F1F1F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1F1F1F"/>
                    <w:sz w:val="20"/>
                    <w:szCs w:val="20"/>
                  </w:rPr>
                  <w:t>334</w:t>
                </w:r>
                <w:r w:rsidRPr="00C105F3">
                  <w:rPr>
                    <w:rFonts w:ascii="Arial" w:hAnsi="Arial" w:cs="Arial"/>
                    <w:color w:val="1F1F1F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1F1F1F"/>
                    <w:w w:val="222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0B" w:rsidRDefault="00D5200B">
      <w:pPr>
        <w:spacing w:after="0" w:line="240" w:lineRule="auto"/>
      </w:pPr>
      <w:r>
        <w:separator/>
      </w:r>
    </w:p>
  </w:footnote>
  <w:footnote w:type="continuationSeparator" w:id="1">
    <w:p w:rsidR="00D5200B" w:rsidRDefault="00D5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0B" w:rsidRDefault="00D5200B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_x0000_s2049" style="position:absolute;margin-left:48.15pt;margin-top:71.7pt;width:498.9pt;height:.1pt;z-index:-251656192;mso-position-horizontal-relative:page;mso-position-vertical-relative:page" coordorigin="963,1435" coordsize="9978,2">
          <v:shape id="_x0000_s2050" style="position:absolute;left:963;top:1435;width:9978;height:2" coordorigin="963,1435" coordsize="9978,0" path="m963,1435r9979,e" filled="f" strokecolor="#181313" strokeweight=".84033mm">
            <v:path arrowok="t"/>
          </v:shape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2.85pt;margin-top:57.4pt;width:248.65pt;height:11pt;z-index:-251655168;mso-position-horizontal-relative:page;mso-position-vertical-relative:page" filled="f" stroked="f">
          <v:textbox inset="0,0,0,0">
            <w:txbxContent>
              <w:p w:rsidR="00D5200B" w:rsidRPr="00447D4C" w:rsidRDefault="00D5200B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447D4C">
                  <w:rPr>
                    <w:rFonts w:ascii="Times New Roman" w:hAnsi="Times New Roman"/>
                    <w:i/>
                    <w:color w:val="1F1F1F"/>
                    <w:w w:val="109"/>
                    <w:sz w:val="18"/>
                    <w:szCs w:val="18"/>
                    <w:lang w:val="it-IT"/>
                  </w:rPr>
                  <w:t>Supplemento</w:t>
                </w:r>
                <w:r w:rsidRPr="00447D4C">
                  <w:rPr>
                    <w:rFonts w:ascii="Times New Roman" w:hAnsi="Times New Roman"/>
                    <w:i/>
                    <w:color w:val="1F1F1F"/>
                    <w:spacing w:val="-2"/>
                    <w:w w:val="109"/>
                    <w:sz w:val="18"/>
                    <w:szCs w:val="18"/>
                    <w:lang w:val="it-IT"/>
                  </w:rPr>
                  <w:t xml:space="preserve"> </w:t>
                </w:r>
                <w:r w:rsidRPr="00447D4C">
                  <w:rPr>
                    <w:rFonts w:ascii="Times New Roman" w:hAnsi="Times New Roman"/>
                    <w:i/>
                    <w:color w:val="1F1F1F"/>
                    <w:w w:val="109"/>
                    <w:sz w:val="18"/>
                    <w:szCs w:val="18"/>
                    <w:lang w:val="it-IT"/>
                  </w:rPr>
                  <w:t>ordinario</w:t>
                </w:r>
                <w:r w:rsidRPr="00447D4C">
                  <w:rPr>
                    <w:rFonts w:ascii="Times New Roman" w:hAnsi="Times New Roman"/>
                    <w:i/>
                    <w:color w:val="1F1F1F"/>
                    <w:spacing w:val="-9"/>
                    <w:w w:val="109"/>
                    <w:sz w:val="18"/>
                    <w:szCs w:val="18"/>
                    <w:lang w:val="it-IT"/>
                  </w:rPr>
                  <w:t xml:space="preserve"> </w:t>
                </w:r>
                <w:r w:rsidRPr="00447D4C">
                  <w:rPr>
                    <w:rFonts w:ascii="Times New Roman" w:hAnsi="Times New Roman"/>
                    <w:i/>
                    <w:color w:val="1F1F1F"/>
                    <w:sz w:val="17"/>
                    <w:szCs w:val="17"/>
                    <w:lang w:val="it-IT"/>
                  </w:rPr>
                  <w:t>n.</w:t>
                </w:r>
                <w:r w:rsidRPr="00447D4C">
                  <w:rPr>
                    <w:rFonts w:ascii="Times New Roman" w:hAnsi="Times New Roman"/>
                    <w:i/>
                    <w:color w:val="1F1F1F"/>
                    <w:spacing w:val="31"/>
                    <w:sz w:val="17"/>
                    <w:szCs w:val="17"/>
                    <w:lang w:val="it-IT"/>
                  </w:rPr>
                  <w:t xml:space="preserve"> </w:t>
                </w:r>
                <w:r w:rsidRPr="00447D4C">
                  <w:rPr>
                    <w:rFonts w:ascii="Times New Roman" w:hAnsi="Times New Roman"/>
                    <w:i/>
                    <w:color w:val="1F1F1F"/>
                    <w:w w:val="113"/>
                    <w:sz w:val="18"/>
                    <w:szCs w:val="18"/>
                    <w:lang w:val="it-IT"/>
                  </w:rPr>
                  <w:t>27</w:t>
                </w:r>
                <w:r w:rsidRPr="00447D4C">
                  <w:rPr>
                    <w:rFonts w:ascii="Times New Roman" w:hAnsi="Times New Roman"/>
                    <w:i/>
                    <w:color w:val="1F1F1F"/>
                    <w:spacing w:val="-17"/>
                    <w:w w:val="113"/>
                    <w:sz w:val="18"/>
                    <w:szCs w:val="18"/>
                    <w:lang w:val="it-IT"/>
                  </w:rPr>
                  <w:t>5</w:t>
                </w:r>
                <w:r w:rsidRPr="00447D4C">
                  <w:rPr>
                    <w:rFonts w:ascii="Times New Roman" w:hAnsi="Times New Roman"/>
                    <w:i/>
                    <w:color w:val="424242"/>
                    <w:w w:val="113"/>
                    <w:sz w:val="18"/>
                    <w:szCs w:val="18"/>
                    <w:lang w:val="it-IT"/>
                  </w:rPr>
                  <w:t>/L</w:t>
                </w:r>
                <w:r w:rsidRPr="00447D4C">
                  <w:rPr>
                    <w:rFonts w:ascii="Times New Roman" w:hAnsi="Times New Roman"/>
                    <w:i/>
                    <w:color w:val="424242"/>
                    <w:spacing w:val="-9"/>
                    <w:w w:val="113"/>
                    <w:sz w:val="18"/>
                    <w:szCs w:val="18"/>
                    <w:lang w:val="it-IT"/>
                  </w:rPr>
                  <w:t xml:space="preserve"> </w:t>
                </w:r>
                <w:r w:rsidRPr="00447D4C">
                  <w:rPr>
                    <w:rFonts w:ascii="Times New Roman" w:hAnsi="Times New Roman"/>
                    <w:color w:val="1F1F1F"/>
                    <w:sz w:val="18"/>
                    <w:szCs w:val="18"/>
                    <w:lang w:val="it-IT"/>
                  </w:rPr>
                  <w:t>alla</w:t>
                </w:r>
                <w:r w:rsidRPr="00447D4C">
                  <w:rPr>
                    <w:rFonts w:ascii="Times New Roman" w:hAnsi="Times New Roman"/>
                    <w:color w:val="1F1F1F"/>
                    <w:spacing w:val="28"/>
                    <w:sz w:val="18"/>
                    <w:szCs w:val="18"/>
                    <w:lang w:val="it-IT"/>
                  </w:rPr>
                  <w:t xml:space="preserve"> </w:t>
                </w:r>
                <w:r w:rsidRPr="00447D4C">
                  <w:rPr>
                    <w:rFonts w:ascii="Times New Roman" w:hAnsi="Times New Roman"/>
                    <w:color w:val="31312F"/>
                    <w:w w:val="106"/>
                    <w:sz w:val="18"/>
                    <w:szCs w:val="18"/>
                    <w:lang w:val="it-IT"/>
                  </w:rPr>
                  <w:t>GAZZETTA</w:t>
                </w:r>
                <w:r w:rsidRPr="00447D4C">
                  <w:rPr>
                    <w:rFonts w:ascii="Times New Roman" w:hAnsi="Times New Roman"/>
                    <w:color w:val="31312F"/>
                    <w:spacing w:val="1"/>
                    <w:w w:val="106"/>
                    <w:sz w:val="18"/>
                    <w:szCs w:val="18"/>
                    <w:lang w:val="it-IT"/>
                  </w:rPr>
                  <w:t xml:space="preserve"> </w:t>
                </w:r>
                <w:r w:rsidRPr="00447D4C">
                  <w:rPr>
                    <w:rFonts w:ascii="Times New Roman" w:hAnsi="Times New Roman"/>
                    <w:color w:val="31312F"/>
                    <w:w w:val="109"/>
                    <w:sz w:val="18"/>
                    <w:szCs w:val="18"/>
                    <w:lang w:val="it-IT"/>
                  </w:rPr>
                  <w:t>UFFICIALE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2" type="#_x0000_t202" style="position:absolute;margin-left:462.45pt;margin-top:57.4pt;width:85.65pt;height:11pt;z-index:-251654144;mso-position-horizontal-relative:page;mso-position-vertical-relative:page" filled="f" stroked="f">
          <v:textbox inset="0,0,0,0">
            <w:txbxContent>
              <w:p w:rsidR="00D5200B" w:rsidRDefault="00D5200B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i/>
                    <w:color w:val="31312F"/>
                    <w:sz w:val="17"/>
                    <w:szCs w:val="17"/>
                  </w:rPr>
                  <w:t>Serie</w:t>
                </w:r>
                <w:r>
                  <w:rPr>
                    <w:rFonts w:ascii="Times New Roman" w:hAnsi="Times New Roman"/>
                    <w:i/>
                    <w:color w:val="31312F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424242"/>
                    <w:w w:val="109"/>
                    <w:sz w:val="17"/>
                    <w:szCs w:val="17"/>
                  </w:rPr>
                  <w:t>gen</w:t>
                </w:r>
                <w:r>
                  <w:rPr>
                    <w:rFonts w:ascii="Times New Roman" w:hAnsi="Times New Roman"/>
                    <w:i/>
                    <w:color w:val="424242"/>
                    <w:spacing w:val="-1"/>
                    <w:w w:val="109"/>
                    <w:sz w:val="17"/>
                    <w:szCs w:val="17"/>
                  </w:rPr>
                  <w:t>e</w:t>
                </w:r>
                <w:r>
                  <w:rPr>
                    <w:rFonts w:ascii="Times New Roman" w:hAnsi="Times New Roman"/>
                    <w:i/>
                    <w:color w:val="1F1F1F"/>
                    <w:w w:val="109"/>
                    <w:sz w:val="17"/>
                    <w:szCs w:val="17"/>
                  </w:rPr>
                  <w:t>ra</w:t>
                </w:r>
                <w:r>
                  <w:rPr>
                    <w:rFonts w:ascii="Times New Roman" w:hAnsi="Times New Roman"/>
                    <w:i/>
                    <w:color w:val="1F1F1F"/>
                    <w:spacing w:val="-8"/>
                    <w:w w:val="109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/>
                    <w:i/>
                    <w:color w:val="424242"/>
                    <w:w w:val="109"/>
                    <w:sz w:val="17"/>
                    <w:szCs w:val="17"/>
                  </w:rPr>
                  <w:t>e</w:t>
                </w:r>
                <w:r>
                  <w:rPr>
                    <w:rFonts w:ascii="Times New Roman" w:hAnsi="Times New Roman"/>
                    <w:i/>
                    <w:color w:val="424242"/>
                    <w:spacing w:val="-6"/>
                    <w:w w:val="109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1F1F1F"/>
                    <w:sz w:val="17"/>
                    <w:szCs w:val="17"/>
                  </w:rPr>
                  <w:t>-</w:t>
                </w:r>
                <w:r>
                  <w:rPr>
                    <w:rFonts w:ascii="Times New Roman" w:hAnsi="Times New Roman"/>
                    <w:i/>
                    <w:color w:val="1F1F1F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1F1F1F"/>
                    <w:sz w:val="18"/>
                    <w:szCs w:val="18"/>
                  </w:rPr>
                  <w:t>n.</w:t>
                </w:r>
                <w:r>
                  <w:rPr>
                    <w:rFonts w:ascii="Times New Roman" w:hAnsi="Times New Roman"/>
                    <w:color w:val="1F1F1F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1F1F1F"/>
                    <w:w w:val="108"/>
                    <w:sz w:val="17"/>
                    <w:szCs w:val="17"/>
                  </w:rPr>
                  <w:t>291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3" type="#_x0000_t202" style="position:absolute;margin-left:48.2pt;margin-top:57.65pt;width:46.9pt;height:11pt;z-index:-251653120;mso-position-horizontal-relative:page;mso-position-vertical-relative:page" filled="f" stroked="f">
          <v:textbox inset="0,0,0,0">
            <w:txbxContent>
              <w:p w:rsidR="00D5200B" w:rsidRDefault="00D5200B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1F1F1F"/>
                    <w:w w:val="107"/>
                    <w:sz w:val="18"/>
                    <w:szCs w:val="18"/>
                  </w:rPr>
                  <w:t>14-12-2010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15E"/>
    <w:rsid w:val="000513A3"/>
    <w:rsid w:val="00090DE5"/>
    <w:rsid w:val="000A4DDC"/>
    <w:rsid w:val="001C0A17"/>
    <w:rsid w:val="00286592"/>
    <w:rsid w:val="003C315E"/>
    <w:rsid w:val="00447D4C"/>
    <w:rsid w:val="005B5ADE"/>
    <w:rsid w:val="006F7326"/>
    <w:rsid w:val="008056DC"/>
    <w:rsid w:val="00894C1F"/>
    <w:rsid w:val="00C105F3"/>
    <w:rsid w:val="00D5200B"/>
    <w:rsid w:val="00E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05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5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C10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5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0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5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2803</Words>
  <Characters>15978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Poligrafico e Zecca dello Stato</dc:creator>
  <cp:keywords/>
  <dc:description/>
  <cp:lastModifiedBy>M.I.U.R.</cp:lastModifiedBy>
  <cp:revision>7</cp:revision>
  <dcterms:created xsi:type="dcterms:W3CDTF">2014-03-02T09:57:00Z</dcterms:created>
  <dcterms:modified xsi:type="dcterms:W3CDTF">2014-03-03T09:24:00Z</dcterms:modified>
</cp:coreProperties>
</file>